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ABC9" w14:textId="079026E0" w:rsidR="00BB7320" w:rsidRDefault="003C7DDF" w:rsidP="00D36BBB">
      <w:pPr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439F3AEE" wp14:editId="516B9BBD">
            <wp:extent cx="1584960" cy="1143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F0AB" w14:textId="77777777" w:rsidR="00D36BBB" w:rsidRDefault="00D36BBB" w:rsidP="00BB7320">
      <w:pPr>
        <w:rPr>
          <w:rFonts w:ascii="Arial" w:hAnsi="Arial" w:cs="Arial"/>
        </w:rPr>
      </w:pPr>
    </w:p>
    <w:p w14:paraId="65705FCA" w14:textId="77777777" w:rsidR="00D36BBB" w:rsidRDefault="00D36BBB" w:rsidP="00BB7320">
      <w:pPr>
        <w:rPr>
          <w:rFonts w:ascii="Arial" w:hAnsi="Arial" w:cs="Arial"/>
        </w:rPr>
      </w:pPr>
    </w:p>
    <w:p w14:paraId="2317B8DA" w14:textId="77777777" w:rsidR="00D36BBB" w:rsidRDefault="00D36BBB" w:rsidP="00BB7320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B47B2B" w:rsidRPr="00B47B2B" w14:paraId="12BEEB9C" w14:textId="77777777" w:rsidTr="00125784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601B4F52" w14:textId="77777777" w:rsidR="00B47B2B" w:rsidRPr="00B47B2B" w:rsidRDefault="00B47B2B" w:rsidP="00B47B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</w:pPr>
            <w:r w:rsidRPr="00B47B2B"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  <w:t>CADRE DE REPONSE TECHNIQUE</w:t>
            </w:r>
          </w:p>
        </w:tc>
      </w:tr>
    </w:tbl>
    <w:p w14:paraId="41618BF3" w14:textId="77777777" w:rsidR="00D36BBB" w:rsidRDefault="00D36BBB" w:rsidP="00BB7320">
      <w:pPr>
        <w:rPr>
          <w:rFonts w:ascii="Arial" w:hAnsi="Arial" w:cs="Arial"/>
        </w:rPr>
      </w:pPr>
    </w:p>
    <w:p w14:paraId="3307DE76" w14:textId="77777777" w:rsidR="00B47B2B" w:rsidRDefault="00B47B2B" w:rsidP="00BB7320">
      <w:pPr>
        <w:rPr>
          <w:rFonts w:ascii="Arial" w:hAnsi="Arial" w:cs="Arial"/>
        </w:rPr>
      </w:pPr>
    </w:p>
    <w:p w14:paraId="7B2FF937" w14:textId="77777777" w:rsidR="00B47B2B" w:rsidRDefault="00B47B2B" w:rsidP="00BB7320">
      <w:pPr>
        <w:rPr>
          <w:rFonts w:ascii="Arial" w:hAnsi="Arial" w:cs="Arial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B47B2B" w:rsidRPr="003F598D" w14:paraId="7FBBEF11" w14:textId="77777777" w:rsidTr="00125784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7A789A14" w14:textId="04A02D86" w:rsidR="00083B1B" w:rsidRPr="00083B1B" w:rsidRDefault="000B42B7" w:rsidP="00E92139">
            <w:pPr>
              <w:spacing w:line="322" w:lineRule="exact"/>
              <w:jc w:val="center"/>
              <w:rPr>
                <w:rFonts w:eastAsia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Autorisation d’occupation temporaire du domaine public pour </w:t>
            </w:r>
            <w:r w:rsidR="00A5643B">
              <w:rPr>
                <w:rFonts w:ascii="Arial" w:eastAsia="Arial" w:hAnsi="Arial" w:cs="Arial"/>
                <w:b/>
                <w:color w:val="000000"/>
                <w:sz w:val="28"/>
              </w:rPr>
              <w:t>les locaux de l’Institut U</w:t>
            </w:r>
            <w:r w:rsidR="00E92139">
              <w:rPr>
                <w:rFonts w:ascii="Arial" w:eastAsia="Arial" w:hAnsi="Arial" w:cs="Arial"/>
                <w:b/>
                <w:color w:val="000000"/>
                <w:sz w:val="28"/>
              </w:rPr>
              <w:t>niver</w:t>
            </w:r>
            <w:r w:rsidR="001A3A48">
              <w:rPr>
                <w:rFonts w:ascii="Arial" w:eastAsia="Arial" w:hAnsi="Arial" w:cs="Arial"/>
                <w:b/>
                <w:color w:val="000000"/>
                <w:sz w:val="28"/>
              </w:rPr>
              <w:t>sitaire de Technologie de Vélizy</w:t>
            </w:r>
            <w:r w:rsidR="00E92139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</w:p>
        </w:tc>
      </w:tr>
    </w:tbl>
    <w:p w14:paraId="67CF5E7A" w14:textId="77777777" w:rsidR="00D36BBB" w:rsidRDefault="00D36BBB" w:rsidP="00BB7320">
      <w:pPr>
        <w:rPr>
          <w:rFonts w:ascii="Arial" w:hAnsi="Arial" w:cs="Arial"/>
        </w:rPr>
      </w:pPr>
    </w:p>
    <w:p w14:paraId="19685F8A" w14:textId="0037898E" w:rsidR="00D36BBB" w:rsidRPr="00D86B34" w:rsidRDefault="00213866" w:rsidP="00D86B3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AOT202</w:t>
      </w:r>
      <w:r w:rsidR="001A3A48">
        <w:rPr>
          <w:rFonts w:ascii="Arial" w:hAnsi="Arial" w:cs="Arial"/>
          <w:b/>
          <w:color w:val="365F91" w:themeColor="accent1" w:themeShade="BF"/>
          <w:sz w:val="28"/>
          <w:szCs w:val="28"/>
        </w:rPr>
        <w:t>5</w:t>
      </w:r>
      <w:r w:rsidR="00747CF7">
        <w:rPr>
          <w:rFonts w:ascii="Arial" w:hAnsi="Arial" w:cs="Arial"/>
          <w:b/>
          <w:color w:val="365F91" w:themeColor="accent1" w:themeShade="BF"/>
          <w:sz w:val="28"/>
          <w:szCs w:val="28"/>
        </w:rPr>
        <w:t>-</w:t>
      </w:r>
      <w:r w:rsidR="00DC54E1">
        <w:rPr>
          <w:rFonts w:ascii="Arial" w:hAnsi="Arial" w:cs="Arial"/>
          <w:b/>
          <w:color w:val="365F91" w:themeColor="accent1" w:themeShade="BF"/>
          <w:sz w:val="28"/>
          <w:szCs w:val="28"/>
        </w:rPr>
        <w:t>0</w:t>
      </w:r>
      <w:r w:rsidR="001A3A48">
        <w:rPr>
          <w:rFonts w:ascii="Arial" w:hAnsi="Arial" w:cs="Arial"/>
          <w:b/>
          <w:color w:val="365F91" w:themeColor="accent1" w:themeShade="BF"/>
          <w:sz w:val="28"/>
          <w:szCs w:val="28"/>
        </w:rPr>
        <w:t>3</w:t>
      </w:r>
    </w:p>
    <w:p w14:paraId="5425F637" w14:textId="77777777" w:rsidR="00D36BBB" w:rsidRPr="00E02C1A" w:rsidRDefault="00D36BBB" w:rsidP="00BB7320">
      <w:pPr>
        <w:rPr>
          <w:rFonts w:ascii="Arial" w:hAnsi="Arial" w:cs="Arial"/>
        </w:rPr>
      </w:pPr>
    </w:p>
    <w:p w14:paraId="4F6387F4" w14:textId="05FE979F" w:rsidR="00791051" w:rsidRPr="00B06978" w:rsidRDefault="00791051" w:rsidP="00791051">
      <w:pPr>
        <w:spacing w:after="0"/>
        <w:ind w:right="851"/>
        <w:jc w:val="center"/>
        <w:rPr>
          <w:rFonts w:ascii="Arial" w:hAnsi="Arial" w:cs="Arial"/>
          <w:b/>
          <w:sz w:val="28"/>
        </w:rPr>
      </w:pPr>
      <w:r w:rsidRPr="00B06978">
        <w:rPr>
          <w:rFonts w:ascii="Arial" w:hAnsi="Arial" w:cs="Arial"/>
          <w:b/>
          <w:sz w:val="26"/>
          <w:szCs w:val="26"/>
        </w:rPr>
        <w:t xml:space="preserve">L’entreprise devra répondre à chaque question en tenant compte </w:t>
      </w:r>
      <w:r w:rsidR="000B42B7">
        <w:rPr>
          <w:rFonts w:ascii="Arial" w:hAnsi="Arial" w:cs="Arial"/>
          <w:b/>
          <w:sz w:val="26"/>
          <w:szCs w:val="26"/>
        </w:rPr>
        <w:t>de l’avis d’appel à candidature</w:t>
      </w:r>
      <w:r w:rsidRPr="00B06978">
        <w:rPr>
          <w:rFonts w:ascii="Arial" w:hAnsi="Arial" w:cs="Arial"/>
          <w:b/>
          <w:sz w:val="26"/>
          <w:szCs w:val="26"/>
        </w:rPr>
        <w:t xml:space="preserve"> </w:t>
      </w:r>
    </w:p>
    <w:p w14:paraId="38636BAA" w14:textId="77777777" w:rsidR="00791051" w:rsidRPr="00B06978" w:rsidRDefault="00791051" w:rsidP="00E94386">
      <w:pPr>
        <w:spacing w:after="0"/>
        <w:ind w:right="851"/>
        <w:jc w:val="center"/>
        <w:rPr>
          <w:rFonts w:ascii="Arial" w:hAnsi="Arial" w:cs="Arial"/>
          <w:b/>
          <w:color w:val="365F91" w:themeColor="accent1" w:themeShade="BF"/>
          <w:sz w:val="28"/>
        </w:rPr>
      </w:pPr>
      <w:r w:rsidRPr="00B06978">
        <w:rPr>
          <w:rFonts w:ascii="Arial" w:hAnsi="Arial" w:cs="Arial"/>
          <w:b/>
          <w:color w:val="365F91" w:themeColor="accent1" w:themeShade="BF"/>
          <w:sz w:val="28"/>
        </w:rPr>
        <w:t>(DOCUMENT CONTRACTUEL)</w:t>
      </w:r>
    </w:p>
    <w:p w14:paraId="5926324C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296469C6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0C3A9472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3E5D7FC7" w14:textId="4FF45AC6" w:rsidR="00791051" w:rsidRDefault="00791051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06978">
        <w:rPr>
          <w:rFonts w:ascii="Arial" w:hAnsi="Arial" w:cs="Arial"/>
          <w:b/>
          <w:i/>
          <w:sz w:val="24"/>
          <w:szCs w:val="24"/>
        </w:rPr>
        <w:t xml:space="preserve">Il est important de noter que tous les renseignements demandés sont contractuels et donc opposables à l’entreprise titulaire durant </w:t>
      </w:r>
      <w:r w:rsidR="000B42B7">
        <w:rPr>
          <w:rFonts w:ascii="Arial" w:hAnsi="Arial" w:cs="Arial"/>
          <w:b/>
          <w:i/>
          <w:sz w:val="24"/>
          <w:szCs w:val="24"/>
        </w:rPr>
        <w:t>l’exploitation des locaux</w:t>
      </w:r>
    </w:p>
    <w:p w14:paraId="66A61716" w14:textId="0CD0A793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BB95A31" w14:textId="77777777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B89BF73" w14:textId="77777777" w:rsidR="003C7DDF" w:rsidRPr="00B06978" w:rsidRDefault="003C7DDF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FBCF22" w14:textId="77777777" w:rsidR="00791051" w:rsidRPr="00AD53E5" w:rsidRDefault="00791051" w:rsidP="00791051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color w:val="365F91" w:themeColor="accent1" w:themeShade="BF"/>
          <w:u w:val="single"/>
        </w:rPr>
      </w:pPr>
      <w:r w:rsidRPr="00AD53E5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>Présentation de l'entreprise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(la réponse ne participe pas à la </w:t>
      </w:r>
      <w:r w:rsidRPr="00AD53E5">
        <w:rPr>
          <w:rFonts w:ascii="Arial" w:hAnsi="Arial" w:cs="Arial"/>
          <w:color w:val="365F91" w:themeColor="accent1" w:themeShade="BF"/>
          <w:sz w:val="26"/>
          <w:szCs w:val="26"/>
          <w:u w:val="single"/>
        </w:rPr>
        <w:t>notation)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</w:t>
      </w:r>
    </w:p>
    <w:p w14:paraId="0E461D07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Historique de l’entreprise :</w:t>
      </w:r>
    </w:p>
    <w:p w14:paraId="32D44892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L’implantation géographique de l’entreprise:</w:t>
      </w:r>
    </w:p>
    <w:p w14:paraId="14F0D744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L’infrastructure et services de l’entreprise :</w:t>
      </w:r>
    </w:p>
    <w:p w14:paraId="767F17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4B3A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C5FE2B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8968F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38B8CBE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BA3086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87084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F564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D3415E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238E7D5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2C22909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5121C97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2DFB2FB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AE2372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369AEB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5FEE5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346FC88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52DC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6E0091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BCA4F23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B4AD4FF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0DA080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7733377" w14:textId="77777777" w:rsidR="00791051" w:rsidRPr="00123D00" w:rsidRDefault="00791051" w:rsidP="00791051">
      <w:pPr>
        <w:rPr>
          <w:rFonts w:ascii="Arial" w:hAnsi="Arial" w:cs="Arial"/>
          <w:bCs/>
          <w:i/>
        </w:rPr>
      </w:pPr>
      <w:r w:rsidRPr="00123D00">
        <w:rPr>
          <w:rFonts w:ascii="Arial" w:hAnsi="Arial" w:cs="Arial"/>
          <w:bCs/>
          <w:i/>
        </w:rPr>
        <w:t>(</w:t>
      </w:r>
      <w:r w:rsidRPr="00123D00">
        <w:rPr>
          <w:rFonts w:ascii="Arial" w:hAnsi="Arial" w:cs="Arial"/>
          <w:bCs/>
          <w:i/>
          <w:u w:val="single"/>
        </w:rPr>
        <w:t>Pièce à joindre</w:t>
      </w:r>
      <w:r w:rsidRPr="00123D00">
        <w:rPr>
          <w:rFonts w:ascii="Arial" w:hAnsi="Arial" w:cs="Arial"/>
          <w:bCs/>
          <w:i/>
        </w:rPr>
        <w:t> : Le candidat fournira l’organigramme fonctionnel des activités et /ou des services de l’entreprise)</w:t>
      </w:r>
    </w:p>
    <w:p w14:paraId="197C752A" w14:textId="77777777" w:rsidR="0048415F" w:rsidRPr="0048415F" w:rsidRDefault="0048415F" w:rsidP="0048415F"/>
    <w:p w14:paraId="5E04FDC8" w14:textId="70227323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Description de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projet d’exploitation envisagé</w:t>
      </w:r>
      <w:r w:rsidR="007F319F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(4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1843988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7DDA2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225DE6F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D315E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9FB0C2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F0D8BC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5B8552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BA8207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BF2913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3BA652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C7E93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4A4DC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9695B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4F9B5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ABB191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BE7B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947F7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E9F6C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AC2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A41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E647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BD09C5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AAC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D8927E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1CCD4F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A12A78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8B0B3F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F3E1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14E65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CD4360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28548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4061B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2F08D2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164FB4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10973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2868FA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F41854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FA2FAE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0C2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8A899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0967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09D0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E8C02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5D6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491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6F14D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726545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42A3E880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251B4793" w14:textId="77777777" w:rsidR="000B42B7" w:rsidRPr="003F598D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8A7C" w14:textId="38DBA1D0" w:rsidR="003F598D" w:rsidRPr="003F598D" w:rsidRDefault="000B42B7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Les compétences et références du candidat pour l’exploitation des locaux envisagés  </w:t>
      </w:r>
      <w:r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(4</w:t>
      </w:r>
      <w:r w:rsidR="003F598D"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593B6B6C" w14:textId="46922F4F" w:rsidR="003F598D" w:rsidRPr="000B42B7" w:rsidRDefault="003F598D" w:rsidP="000B42B7">
      <w:pPr>
        <w:spacing w:after="0" w:line="240" w:lineRule="auto"/>
        <w:jc w:val="both"/>
        <w:rPr>
          <w:rFonts w:ascii="Arial" w:hAnsi="Arial" w:cs="Arial"/>
        </w:rPr>
      </w:pPr>
    </w:p>
    <w:p w14:paraId="093DB6B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628064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886238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D689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672BA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A5B6A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05AA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64FC4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F623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D704A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DAA1D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E7F4B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7DC04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45832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0C4A36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BE013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41371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6EAD88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190D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9EE4E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C0F0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826C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053D7D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B8C142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ED9C6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95971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2D1793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923E7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66C70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EED9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C09F5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524199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4F775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5DC4F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59948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3A3578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62C6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78C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7924A0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2F3E5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9769D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8D4BB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9EEB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CC3FBC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59FCAE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37DB4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FE3369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B1060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40507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25AF77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C227D0A" w14:textId="75F1DAE9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A46293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Les éléments démontrant la solidité financière du candidat (2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6C015D3C" w14:textId="77777777" w:rsidR="003F598D" w:rsidRDefault="003F598D" w:rsidP="003F598D">
      <w:pPr>
        <w:rPr>
          <w:rFonts w:ascii="Arial" w:hAnsi="Arial" w:cs="Arial"/>
        </w:rPr>
      </w:pPr>
    </w:p>
    <w:p w14:paraId="350D964E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654C0A9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13E73E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3F06DB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79AD92F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2EC023F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31EEFC0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54E04974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B6EC388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350017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F54E98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78FBBD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025A16A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EAE1A7A" w14:textId="77777777" w:rsidR="003F598D" w:rsidRPr="00A61C9B" w:rsidRDefault="003F598D" w:rsidP="003F598D">
      <w:pPr>
        <w:pStyle w:val="Paragraphedeliste"/>
        <w:numPr>
          <w:ilvl w:val="0"/>
          <w:numId w:val="25"/>
        </w:numPr>
        <w:spacing w:after="0" w:line="240" w:lineRule="auto"/>
        <w:rPr>
          <w:rFonts w:ascii="Arial" w:hAnsi="Arial" w:cs="Arial"/>
          <w:sz w:val="2"/>
          <w:szCs w:val="2"/>
        </w:rPr>
      </w:pPr>
    </w:p>
    <w:p w14:paraId="683A92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0ADDC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DEBCEC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A69535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5AEBB0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B49922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79764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EBB68F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B6D08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69C51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BA261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5354E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1ED365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44AEE0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999E8B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80B4F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4AAC8A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DFE07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5B24270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2ABB867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CE089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B2CFD3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FA4DA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8826AB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44E74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468EE0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881341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FB898F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7D04B0A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CDB914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AFE38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9DEF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0F16AC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89A5B63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89A8F23" w14:textId="77777777" w:rsidR="003F598D" w:rsidRPr="00B00462" w:rsidRDefault="003F598D" w:rsidP="003F598D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B00462">
        <w:rPr>
          <w:rFonts w:ascii="Arial" w:hAnsi="Arial" w:cs="Arial"/>
          <w:b/>
          <w:sz w:val="24"/>
          <w:szCs w:val="24"/>
        </w:rPr>
        <w:t>Signature et cachet de l’entreprise</w:t>
      </w:r>
    </w:p>
    <w:sectPr w:rsidR="003F598D" w:rsidRPr="00B00462" w:rsidSect="00B65F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C3C3" w14:textId="77777777" w:rsidR="00FF3D14" w:rsidRDefault="00FF3D14" w:rsidP="00B50F94">
      <w:pPr>
        <w:spacing w:after="0" w:line="240" w:lineRule="auto"/>
      </w:pPr>
      <w:r>
        <w:separator/>
      </w:r>
    </w:p>
  </w:endnote>
  <w:endnote w:type="continuationSeparator" w:id="0">
    <w:p w14:paraId="0C55AB1B" w14:textId="77777777" w:rsidR="00FF3D14" w:rsidRDefault="00FF3D14" w:rsidP="00B5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DE1C8" w14:textId="77777777" w:rsidR="001A3A48" w:rsidRDefault="001A3A4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43"/>
      <w:gridCol w:w="938"/>
    </w:tblGrid>
    <w:tr w:rsidR="00B50F94" w14:paraId="159866A6" w14:textId="77777777" w:rsidTr="00B65F31">
      <w:trPr>
        <w:trHeight w:val="271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5B1BD7BD" w14:textId="3D4BD2B7" w:rsidR="00B50F94" w:rsidRPr="00B65F31" w:rsidRDefault="00D86B34" w:rsidP="00A5643B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>
            <w:rPr>
              <w:rFonts w:ascii="Arial" w:hAnsi="Arial" w:cs="Arial"/>
              <w:b/>
              <w:sz w:val="18"/>
              <w:szCs w:val="18"/>
            </w:rPr>
            <w:t>A</w:t>
          </w:r>
          <w:r w:rsidR="00747CF7">
            <w:rPr>
              <w:rFonts w:ascii="Arial" w:hAnsi="Arial" w:cs="Arial"/>
              <w:b/>
              <w:sz w:val="18"/>
              <w:szCs w:val="18"/>
            </w:rPr>
            <w:t>OT202</w:t>
          </w:r>
          <w:r w:rsidR="001A3A48">
            <w:rPr>
              <w:rFonts w:ascii="Arial" w:hAnsi="Arial" w:cs="Arial"/>
              <w:b/>
              <w:sz w:val="18"/>
              <w:szCs w:val="18"/>
            </w:rPr>
            <w:t>5</w:t>
          </w:r>
          <w:r w:rsidR="00747CF7">
            <w:rPr>
              <w:rFonts w:ascii="Arial" w:hAnsi="Arial" w:cs="Arial"/>
              <w:b/>
              <w:sz w:val="18"/>
              <w:szCs w:val="18"/>
            </w:rPr>
            <w:t>-0</w:t>
          </w:r>
          <w:r w:rsidR="001A3A48">
            <w:rPr>
              <w:rFonts w:ascii="Arial" w:hAnsi="Arial" w:cs="Arial"/>
              <w:b/>
              <w:sz w:val="18"/>
              <w:szCs w:val="18"/>
            </w:rPr>
            <w:t>3</w:t>
          </w:r>
          <w:r>
            <w:rPr>
              <w:rFonts w:ascii="Arial" w:hAnsi="Arial" w:cs="Arial"/>
              <w:b/>
              <w:sz w:val="18"/>
              <w:szCs w:val="18"/>
            </w:rPr>
            <w:t>/</w:t>
          </w:r>
          <w:r w:rsidRPr="00D86B34">
            <w:rPr>
              <w:rFonts w:ascii="Arial" w:hAnsi="Arial" w:cs="Arial"/>
              <w:b/>
              <w:sz w:val="18"/>
              <w:szCs w:val="18"/>
            </w:rPr>
            <w:t xml:space="preserve">Autorisation d’occupation temporaire du domaine public pour les locaux de </w:t>
          </w:r>
          <w:r w:rsidR="00A5643B">
            <w:rPr>
              <w:rFonts w:ascii="Arial" w:hAnsi="Arial" w:cs="Arial"/>
              <w:b/>
              <w:sz w:val="18"/>
              <w:szCs w:val="18"/>
            </w:rPr>
            <w:t>l’Institut Univer</w:t>
          </w:r>
          <w:r w:rsidR="001A3A48">
            <w:rPr>
              <w:rFonts w:ascii="Arial" w:hAnsi="Arial" w:cs="Arial"/>
              <w:b/>
              <w:sz w:val="18"/>
              <w:szCs w:val="18"/>
            </w:rPr>
            <w:t>sitaire de technologie de Vélizy</w:t>
          </w:r>
          <w:bookmarkStart w:id="0" w:name="_GoBack"/>
          <w:bookmarkEnd w:id="0"/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6304A1F" w14:textId="77777777" w:rsidR="00B50F94" w:rsidRDefault="001C7227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A3A48" w:rsidRPr="001A3A48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2A6AA8D" w14:textId="77777777" w:rsidR="00B50F94" w:rsidRDefault="00B50F9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FBCE6" w14:textId="77777777" w:rsidR="001A3A48" w:rsidRDefault="001A3A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0B5A3" w14:textId="77777777" w:rsidR="00FF3D14" w:rsidRDefault="00FF3D14" w:rsidP="00B50F94">
      <w:pPr>
        <w:spacing w:after="0" w:line="240" w:lineRule="auto"/>
      </w:pPr>
      <w:r>
        <w:separator/>
      </w:r>
    </w:p>
  </w:footnote>
  <w:footnote w:type="continuationSeparator" w:id="0">
    <w:p w14:paraId="0BFF5FCF" w14:textId="77777777" w:rsidR="00FF3D14" w:rsidRDefault="00FF3D14" w:rsidP="00B5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9487E" w14:textId="77777777" w:rsidR="001A3A48" w:rsidRDefault="001A3A4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20698" w14:textId="77777777" w:rsidR="001A3A48" w:rsidRDefault="001A3A4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DB6EB" w14:textId="77777777" w:rsidR="001A3A48" w:rsidRDefault="001A3A4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BFD"/>
    <w:multiLevelType w:val="hybridMultilevel"/>
    <w:tmpl w:val="02143B52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0538C"/>
    <w:multiLevelType w:val="hybridMultilevel"/>
    <w:tmpl w:val="1AD6E43E"/>
    <w:lvl w:ilvl="0" w:tplc="074C6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BEB"/>
    <w:multiLevelType w:val="hybridMultilevel"/>
    <w:tmpl w:val="21E47B1A"/>
    <w:lvl w:ilvl="0" w:tplc="F628F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7547"/>
    <w:multiLevelType w:val="hybridMultilevel"/>
    <w:tmpl w:val="E39C5E36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951F2"/>
    <w:multiLevelType w:val="hybridMultilevel"/>
    <w:tmpl w:val="C164A83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252F0F"/>
    <w:multiLevelType w:val="hybridMultilevel"/>
    <w:tmpl w:val="7A58D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77E"/>
    <w:multiLevelType w:val="hybridMultilevel"/>
    <w:tmpl w:val="B78AC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44F8B"/>
    <w:multiLevelType w:val="hybridMultilevel"/>
    <w:tmpl w:val="80BAD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B5858"/>
    <w:multiLevelType w:val="hybridMultilevel"/>
    <w:tmpl w:val="8182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824C2"/>
    <w:multiLevelType w:val="hybridMultilevel"/>
    <w:tmpl w:val="558C60C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80B83"/>
    <w:multiLevelType w:val="hybridMultilevel"/>
    <w:tmpl w:val="E6223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60569"/>
    <w:multiLevelType w:val="hybridMultilevel"/>
    <w:tmpl w:val="59F6C8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2A42"/>
    <w:multiLevelType w:val="hybridMultilevel"/>
    <w:tmpl w:val="DCF8C5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0935C9"/>
    <w:multiLevelType w:val="hybridMultilevel"/>
    <w:tmpl w:val="3AB0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97A5A"/>
    <w:multiLevelType w:val="hybridMultilevel"/>
    <w:tmpl w:val="3E349F84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090F"/>
    <w:multiLevelType w:val="hybridMultilevel"/>
    <w:tmpl w:val="151E918E"/>
    <w:lvl w:ilvl="0" w:tplc="6638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6332B"/>
    <w:multiLevelType w:val="hybridMultilevel"/>
    <w:tmpl w:val="F58A5E42"/>
    <w:lvl w:ilvl="0" w:tplc="0C6E4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265B3"/>
    <w:multiLevelType w:val="hybridMultilevel"/>
    <w:tmpl w:val="C9CAE9EA"/>
    <w:lvl w:ilvl="0" w:tplc="65088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195B"/>
    <w:multiLevelType w:val="hybridMultilevel"/>
    <w:tmpl w:val="DAE03DCA"/>
    <w:lvl w:ilvl="0" w:tplc="3F84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9258E"/>
    <w:multiLevelType w:val="hybridMultilevel"/>
    <w:tmpl w:val="C54EB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CE96E14"/>
    <w:multiLevelType w:val="hybridMultilevel"/>
    <w:tmpl w:val="3E1C4ADC"/>
    <w:lvl w:ilvl="0" w:tplc="98DCD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03092"/>
    <w:multiLevelType w:val="hybridMultilevel"/>
    <w:tmpl w:val="67080AE6"/>
    <w:lvl w:ilvl="0" w:tplc="ABC05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52D9"/>
    <w:multiLevelType w:val="hybridMultilevel"/>
    <w:tmpl w:val="12E64AA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22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7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7"/>
    <w:rsid w:val="000275A8"/>
    <w:rsid w:val="00043F1A"/>
    <w:rsid w:val="0006388C"/>
    <w:rsid w:val="0007058A"/>
    <w:rsid w:val="00083B1B"/>
    <w:rsid w:val="000A1A8A"/>
    <w:rsid w:val="000B42B7"/>
    <w:rsid w:val="000F3215"/>
    <w:rsid w:val="001023FB"/>
    <w:rsid w:val="00111B84"/>
    <w:rsid w:val="00123D00"/>
    <w:rsid w:val="00147538"/>
    <w:rsid w:val="001537F3"/>
    <w:rsid w:val="001A3A48"/>
    <w:rsid w:val="001A4DA0"/>
    <w:rsid w:val="001C7227"/>
    <w:rsid w:val="001F5D0C"/>
    <w:rsid w:val="00213866"/>
    <w:rsid w:val="0022348B"/>
    <w:rsid w:val="00240CCA"/>
    <w:rsid w:val="00247116"/>
    <w:rsid w:val="002609DE"/>
    <w:rsid w:val="00332319"/>
    <w:rsid w:val="00345AB4"/>
    <w:rsid w:val="003A3BAB"/>
    <w:rsid w:val="003B76B0"/>
    <w:rsid w:val="003C3700"/>
    <w:rsid w:val="003C7DDF"/>
    <w:rsid w:val="003F4FAE"/>
    <w:rsid w:val="003F598D"/>
    <w:rsid w:val="00431763"/>
    <w:rsid w:val="00447EC5"/>
    <w:rsid w:val="004744C0"/>
    <w:rsid w:val="0048415F"/>
    <w:rsid w:val="00485810"/>
    <w:rsid w:val="004A1073"/>
    <w:rsid w:val="004F015C"/>
    <w:rsid w:val="00502044"/>
    <w:rsid w:val="005355B2"/>
    <w:rsid w:val="00567FAA"/>
    <w:rsid w:val="005C105B"/>
    <w:rsid w:val="00635EED"/>
    <w:rsid w:val="006679D2"/>
    <w:rsid w:val="00676A84"/>
    <w:rsid w:val="00692546"/>
    <w:rsid w:val="00747CF7"/>
    <w:rsid w:val="00791051"/>
    <w:rsid w:val="007934E1"/>
    <w:rsid w:val="007B02C9"/>
    <w:rsid w:val="007C4FB7"/>
    <w:rsid w:val="007E35DE"/>
    <w:rsid w:val="007F11C7"/>
    <w:rsid w:val="007F1BE3"/>
    <w:rsid w:val="007F319F"/>
    <w:rsid w:val="00805401"/>
    <w:rsid w:val="00821AFC"/>
    <w:rsid w:val="0083236B"/>
    <w:rsid w:val="008534EB"/>
    <w:rsid w:val="00881117"/>
    <w:rsid w:val="008A5680"/>
    <w:rsid w:val="008C667D"/>
    <w:rsid w:val="008D0E98"/>
    <w:rsid w:val="008E4A7A"/>
    <w:rsid w:val="00901AE3"/>
    <w:rsid w:val="00931018"/>
    <w:rsid w:val="009A2C65"/>
    <w:rsid w:val="009C2CFB"/>
    <w:rsid w:val="00A42D4B"/>
    <w:rsid w:val="00A46293"/>
    <w:rsid w:val="00A5643B"/>
    <w:rsid w:val="00A81BA5"/>
    <w:rsid w:val="00AB26FE"/>
    <w:rsid w:val="00AE640A"/>
    <w:rsid w:val="00B3391B"/>
    <w:rsid w:val="00B33AF5"/>
    <w:rsid w:val="00B47B2B"/>
    <w:rsid w:val="00B50F94"/>
    <w:rsid w:val="00B65F31"/>
    <w:rsid w:val="00B8449E"/>
    <w:rsid w:val="00BB7320"/>
    <w:rsid w:val="00BE7FA8"/>
    <w:rsid w:val="00C05CD5"/>
    <w:rsid w:val="00C13193"/>
    <w:rsid w:val="00C5282A"/>
    <w:rsid w:val="00C53739"/>
    <w:rsid w:val="00C551FF"/>
    <w:rsid w:val="00CA3551"/>
    <w:rsid w:val="00CF2D26"/>
    <w:rsid w:val="00D244C3"/>
    <w:rsid w:val="00D36BBB"/>
    <w:rsid w:val="00D82162"/>
    <w:rsid w:val="00D86B34"/>
    <w:rsid w:val="00D873FE"/>
    <w:rsid w:val="00DB3F2D"/>
    <w:rsid w:val="00DC54E1"/>
    <w:rsid w:val="00DD4DE8"/>
    <w:rsid w:val="00E02C1A"/>
    <w:rsid w:val="00E06230"/>
    <w:rsid w:val="00E214C0"/>
    <w:rsid w:val="00E262FD"/>
    <w:rsid w:val="00E60BBA"/>
    <w:rsid w:val="00E84810"/>
    <w:rsid w:val="00E92139"/>
    <w:rsid w:val="00E94386"/>
    <w:rsid w:val="00EA74B2"/>
    <w:rsid w:val="00F81557"/>
    <w:rsid w:val="00F85DDC"/>
    <w:rsid w:val="00FA467B"/>
    <w:rsid w:val="00FF00B3"/>
    <w:rsid w:val="00FF0AA3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D8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vincmain</dc:creator>
  <cp:lastModifiedBy>Lucile Auclin</cp:lastModifiedBy>
  <cp:revision>2</cp:revision>
  <cp:lastPrinted>2018-10-02T18:20:00Z</cp:lastPrinted>
  <dcterms:created xsi:type="dcterms:W3CDTF">2025-01-30T11:01:00Z</dcterms:created>
  <dcterms:modified xsi:type="dcterms:W3CDTF">2025-01-30T11:01:00Z</dcterms:modified>
</cp:coreProperties>
</file>