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AA" w:rsidRPr="00CA6FAA" w:rsidRDefault="00CA6FAA" w:rsidP="00880556">
      <w:pPr>
        <w:pStyle w:val="Titre8"/>
        <w:shd w:val="clear" w:color="auto" w:fill="FFFFFF"/>
        <w:ind w:right="113"/>
        <w:rPr>
          <w:rFonts w:ascii="Arial" w:hAnsi="Arial" w:cs="Arial"/>
          <w:sz w:val="24"/>
          <w:szCs w:val="24"/>
        </w:rPr>
      </w:pPr>
      <w:r w:rsidRPr="00CA6FAA">
        <w:rPr>
          <w:rFonts w:ascii="Arial" w:hAnsi="Arial" w:cs="Arial"/>
          <w:sz w:val="24"/>
          <w:szCs w:val="24"/>
        </w:rPr>
        <w:t>Le Service culturel des étudiants et personnels vous propose :</w:t>
      </w:r>
    </w:p>
    <w:p w:rsidR="00CA6FAA" w:rsidRPr="00CA6FAA" w:rsidRDefault="0070457F" w:rsidP="00CA6FAA">
      <w:pPr>
        <w:shd w:val="clear" w:color="auto" w:fill="FFFFFF"/>
        <w:spacing w:beforeAutospacing="1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Week-end en </w:t>
      </w:r>
      <w:r w:rsidR="00AA2777">
        <w:rPr>
          <w:rFonts w:cs="Arial"/>
          <w:b/>
          <w:sz w:val="28"/>
          <w:szCs w:val="28"/>
        </w:rPr>
        <w:t>Slovénie (</w:t>
      </w:r>
      <w:r>
        <w:rPr>
          <w:rFonts w:cs="Arial"/>
          <w:b/>
          <w:sz w:val="28"/>
          <w:szCs w:val="28"/>
        </w:rPr>
        <w:t>4 jours- 3</w:t>
      </w:r>
      <w:r w:rsidR="00CA6FAA" w:rsidRPr="00CA6FAA">
        <w:rPr>
          <w:rFonts w:cs="Arial"/>
          <w:b/>
          <w:sz w:val="28"/>
          <w:szCs w:val="28"/>
        </w:rPr>
        <w:t xml:space="preserve"> nuits)</w:t>
      </w:r>
    </w:p>
    <w:p w:rsidR="0070457F" w:rsidRDefault="00247380" w:rsidP="00CA6FAA">
      <w:pPr>
        <w:pStyle w:val="Titre8"/>
        <w:shd w:val="clear" w:color="auto" w:fill="FFFFFF"/>
        <w:ind w:right="1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A533F2">
        <w:rPr>
          <w:rFonts w:ascii="Arial" w:hAnsi="Arial" w:cs="Arial"/>
          <w:sz w:val="28"/>
          <w:szCs w:val="28"/>
        </w:rPr>
        <w:t xml:space="preserve">u </w:t>
      </w:r>
      <w:r w:rsidR="00712082">
        <w:rPr>
          <w:rFonts w:ascii="Arial" w:hAnsi="Arial" w:cs="Arial"/>
          <w:sz w:val="28"/>
          <w:szCs w:val="28"/>
        </w:rPr>
        <w:t xml:space="preserve">27 au 30 mai </w:t>
      </w:r>
      <w:r w:rsidR="00AA2777">
        <w:rPr>
          <w:rFonts w:ascii="Arial" w:hAnsi="Arial" w:cs="Arial"/>
          <w:sz w:val="28"/>
          <w:szCs w:val="28"/>
        </w:rPr>
        <w:t>2022</w:t>
      </w:r>
    </w:p>
    <w:p w:rsidR="00CA6FAA" w:rsidRDefault="00CA6FAA" w:rsidP="00CA6FAA">
      <w:pPr>
        <w:pStyle w:val="Titre8"/>
        <w:shd w:val="clear" w:color="auto" w:fill="FFFFFF"/>
        <w:ind w:right="113"/>
        <w:rPr>
          <w:rFonts w:ascii="Arial" w:hAnsi="Arial" w:cs="Arial"/>
          <w:sz w:val="24"/>
          <w:szCs w:val="24"/>
        </w:rPr>
      </w:pPr>
      <w:proofErr w:type="gramStart"/>
      <w:r w:rsidRPr="003C0620">
        <w:rPr>
          <w:rFonts w:ascii="Arial" w:hAnsi="Arial" w:cs="Arial"/>
          <w:sz w:val="24"/>
          <w:szCs w:val="24"/>
        </w:rPr>
        <w:t>par</w:t>
      </w:r>
      <w:proofErr w:type="gramEnd"/>
      <w:r w:rsidRPr="003C0620">
        <w:rPr>
          <w:rFonts w:ascii="Arial" w:hAnsi="Arial" w:cs="Arial"/>
          <w:sz w:val="24"/>
          <w:szCs w:val="24"/>
        </w:rPr>
        <w:t xml:space="preserve"> l’agence </w:t>
      </w:r>
      <w:r>
        <w:rPr>
          <w:rFonts w:ascii="Arial" w:hAnsi="Arial" w:cs="Arial"/>
          <w:sz w:val="24"/>
          <w:szCs w:val="24"/>
        </w:rPr>
        <w:t xml:space="preserve">Voyages Gallia </w:t>
      </w:r>
    </w:p>
    <w:p w:rsidR="00CA6FAA" w:rsidRDefault="00CA6FAA" w:rsidP="00247380">
      <w:pPr>
        <w:pStyle w:val="Titre2"/>
        <w:rPr>
          <w:rFonts w:ascii="Arial" w:hAnsi="Arial" w:cs="Arial"/>
          <w:sz w:val="22"/>
          <w:szCs w:val="22"/>
        </w:rPr>
      </w:pPr>
    </w:p>
    <w:p w:rsidR="00247380" w:rsidRPr="00451F78" w:rsidRDefault="00247380" w:rsidP="00F17BA3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INSCRIPTION </w:t>
      </w:r>
      <w:r w:rsidRPr="00451F78">
        <w:rPr>
          <w:rFonts w:ascii="Arial" w:hAnsi="Arial" w:cs="Arial"/>
          <w:sz w:val="22"/>
          <w:szCs w:val="22"/>
        </w:rPr>
        <w:t>SELON LES PLACES DISPONIBLES</w:t>
      </w:r>
    </w:p>
    <w:p w:rsidR="00247380" w:rsidRPr="00F17BA3" w:rsidRDefault="00247380" w:rsidP="00247380">
      <w:pPr>
        <w:jc w:val="center"/>
        <w:rPr>
          <w:rFonts w:cs="Arial"/>
          <w:b/>
          <w:bCs/>
          <w:color w:val="0000FF"/>
          <w:sz w:val="22"/>
          <w:szCs w:val="22"/>
        </w:rPr>
      </w:pPr>
      <w:r w:rsidRPr="00F17BA3">
        <w:rPr>
          <w:rFonts w:cs="Arial"/>
          <w:b/>
          <w:bCs/>
          <w:color w:val="0000FF"/>
          <w:sz w:val="22"/>
          <w:szCs w:val="22"/>
        </w:rPr>
        <w:t>(</w:t>
      </w:r>
      <w:r w:rsidR="0070457F">
        <w:rPr>
          <w:rFonts w:cs="Arial"/>
          <w:b/>
          <w:bCs/>
          <w:color w:val="0000FF"/>
          <w:sz w:val="22"/>
          <w:szCs w:val="22"/>
        </w:rPr>
        <w:t>20</w:t>
      </w:r>
      <w:r w:rsidRPr="00F17BA3">
        <w:rPr>
          <w:rFonts w:cs="Arial"/>
          <w:b/>
          <w:bCs/>
          <w:color w:val="0000FF"/>
          <w:sz w:val="22"/>
          <w:szCs w:val="22"/>
        </w:rPr>
        <w:t xml:space="preserve"> personnes maximum)</w:t>
      </w:r>
    </w:p>
    <w:p w:rsidR="00247380" w:rsidRPr="00451F78" w:rsidRDefault="00247380" w:rsidP="00247380">
      <w:pPr>
        <w:rPr>
          <w:rFonts w:cs="Arial"/>
          <w:sz w:val="22"/>
          <w:szCs w:val="22"/>
        </w:rPr>
      </w:pPr>
    </w:p>
    <w:p w:rsidR="00247380" w:rsidRPr="00451F78" w:rsidRDefault="00247380" w:rsidP="0024738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 séjour </w:t>
      </w:r>
      <w:r w:rsidRPr="00451F78">
        <w:rPr>
          <w:rFonts w:cs="Arial"/>
          <w:sz w:val="22"/>
          <w:szCs w:val="22"/>
        </w:rPr>
        <w:t xml:space="preserve">s’adresse aux </w:t>
      </w:r>
      <w:r>
        <w:rPr>
          <w:rFonts w:cs="Arial"/>
          <w:sz w:val="22"/>
          <w:szCs w:val="22"/>
        </w:rPr>
        <w:t>p</w:t>
      </w:r>
      <w:r w:rsidRPr="00451F78">
        <w:rPr>
          <w:rFonts w:cs="Arial"/>
          <w:sz w:val="22"/>
          <w:szCs w:val="22"/>
        </w:rPr>
        <w:t xml:space="preserve">ersonnels </w:t>
      </w:r>
      <w:r>
        <w:rPr>
          <w:rFonts w:cs="Arial"/>
          <w:sz w:val="22"/>
          <w:szCs w:val="22"/>
        </w:rPr>
        <w:t xml:space="preserve">et aux étudiants </w:t>
      </w:r>
      <w:r w:rsidRPr="00451F78">
        <w:rPr>
          <w:rFonts w:cs="Arial"/>
          <w:sz w:val="22"/>
          <w:szCs w:val="22"/>
        </w:rPr>
        <w:t>de l</w:t>
      </w:r>
      <w:r>
        <w:rPr>
          <w:rFonts w:cs="Arial"/>
          <w:sz w:val="22"/>
          <w:szCs w:val="22"/>
        </w:rPr>
        <w:t>’Université de Versailles Saint-Quentin-en-</w:t>
      </w:r>
      <w:r w:rsidRPr="00451F78">
        <w:rPr>
          <w:rFonts w:cs="Arial"/>
          <w:sz w:val="22"/>
          <w:szCs w:val="22"/>
        </w:rPr>
        <w:t>Yvelines</w:t>
      </w:r>
      <w:r>
        <w:rPr>
          <w:rFonts w:cs="Arial"/>
          <w:sz w:val="22"/>
          <w:szCs w:val="22"/>
        </w:rPr>
        <w:t>, leurs enfants et conjoint. Pour les personnels retraités de l’UVSQ, personnes extérieures et personnels non-rémunérés par l’UVSQ se référer au tarif extérieur.</w:t>
      </w:r>
      <w:r>
        <w:rPr>
          <w:rFonts w:cs="Arial"/>
          <w:sz w:val="22"/>
          <w:szCs w:val="22"/>
        </w:rPr>
        <w:br/>
      </w:r>
    </w:p>
    <w:p w:rsidR="00247380" w:rsidRPr="00451F78" w:rsidRDefault="00247380" w:rsidP="00247380">
      <w:pPr>
        <w:pStyle w:val="Titr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Prix du séjour</w:t>
      </w:r>
    </w:p>
    <w:p w:rsidR="00247380" w:rsidRPr="00451F78" w:rsidRDefault="00247380" w:rsidP="00247380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prix du séjour</w:t>
      </w:r>
      <w:r w:rsidRPr="00451F78">
        <w:rPr>
          <w:rFonts w:ascii="Arial" w:hAnsi="Arial" w:cs="Arial"/>
          <w:sz w:val="22"/>
          <w:szCs w:val="22"/>
        </w:rPr>
        <w:t xml:space="preserve"> est forfaitaire et calculé selon le</w:t>
      </w:r>
      <w:r>
        <w:rPr>
          <w:rFonts w:ascii="Arial" w:hAnsi="Arial" w:cs="Arial"/>
          <w:sz w:val="22"/>
          <w:szCs w:val="22"/>
        </w:rPr>
        <w:t xml:space="preserve"> quotient familial : le revenu b</w:t>
      </w:r>
      <w:r w:rsidRPr="00451F78">
        <w:rPr>
          <w:rFonts w:ascii="Arial" w:hAnsi="Arial" w:cs="Arial"/>
          <w:sz w:val="22"/>
          <w:szCs w:val="22"/>
        </w:rPr>
        <w:t xml:space="preserve">rut global de la famille, tel qu’il figure sur </w:t>
      </w:r>
      <w:r w:rsidRPr="00757E43">
        <w:rPr>
          <w:rFonts w:ascii="Arial" w:hAnsi="Arial" w:cs="Arial"/>
          <w:color w:val="FF0000"/>
          <w:sz w:val="22"/>
          <w:szCs w:val="22"/>
        </w:rPr>
        <w:t>votre dernier avis d’imposition 20</w:t>
      </w:r>
      <w:r w:rsidR="00B74BF8" w:rsidRPr="00757E43">
        <w:rPr>
          <w:rFonts w:ascii="Arial" w:hAnsi="Arial" w:cs="Arial"/>
          <w:color w:val="FF0000"/>
          <w:sz w:val="22"/>
          <w:szCs w:val="22"/>
        </w:rPr>
        <w:t>2</w:t>
      </w:r>
      <w:r w:rsidR="00757E43" w:rsidRPr="00757E43">
        <w:rPr>
          <w:rFonts w:ascii="Arial" w:hAnsi="Arial" w:cs="Arial"/>
          <w:color w:val="FF0000"/>
          <w:sz w:val="22"/>
          <w:szCs w:val="22"/>
        </w:rPr>
        <w:t>1 sur les revenus 2020</w:t>
      </w:r>
      <w:r w:rsidRPr="00757E4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51F78">
        <w:rPr>
          <w:rFonts w:ascii="Arial" w:hAnsi="Arial" w:cs="Arial"/>
          <w:sz w:val="22"/>
          <w:szCs w:val="22"/>
        </w:rPr>
        <w:t>divisé par le nombre de parts fiscales.</w:t>
      </w:r>
    </w:p>
    <w:p w:rsidR="00247380" w:rsidRPr="00451F78" w:rsidRDefault="00247380" w:rsidP="00247380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</wp:posOffset>
                </wp:positionV>
                <wp:extent cx="1371600" cy="342900"/>
                <wp:effectExtent l="0" t="0" r="19050" b="190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65139" id="AutoShape 7" o:spid="_x0000_s1026" style="position:absolute;margin-left:333pt;margin-top:3.9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" o:allowincell="f"/>
            </w:pict>
          </mc:Fallback>
        </mc:AlternateContent>
      </w:r>
      <w:r w:rsidRPr="00451F78">
        <w:rPr>
          <w:rFonts w:ascii="Arial" w:hAnsi="Arial" w:cs="Arial"/>
          <w:sz w:val="22"/>
          <w:szCs w:val="22"/>
        </w:rPr>
        <w:t>REVENU BRUT GLOBAL</w:t>
      </w:r>
      <w:r w:rsidR="00757E43">
        <w:rPr>
          <w:rFonts w:ascii="Arial" w:hAnsi="Arial" w:cs="Arial"/>
          <w:sz w:val="22"/>
          <w:szCs w:val="22"/>
        </w:rPr>
        <w:t xml:space="preserve"> DU FOYER</w:t>
      </w:r>
    </w:p>
    <w:p w:rsidR="00247380" w:rsidRPr="00451F78" w:rsidRDefault="00247380" w:rsidP="00247380">
      <w:pPr>
        <w:pStyle w:val="Corpsdetexte"/>
        <w:rPr>
          <w:rFonts w:ascii="Arial" w:hAnsi="Arial" w:cs="Arial"/>
          <w:sz w:val="22"/>
          <w:szCs w:val="22"/>
        </w:rPr>
      </w:pPr>
      <w:r w:rsidRPr="00451F78">
        <w:rPr>
          <w:rFonts w:ascii="Arial" w:hAnsi="Arial" w:cs="Arial"/>
          <w:sz w:val="22"/>
          <w:szCs w:val="22"/>
        </w:rPr>
        <w:t xml:space="preserve">                   </w:t>
      </w:r>
      <w:r w:rsidRPr="00451F78">
        <w:rPr>
          <w:rFonts w:ascii="Arial" w:hAnsi="Arial" w:cs="Arial"/>
          <w:sz w:val="22"/>
          <w:szCs w:val="22"/>
        </w:rPr>
        <w:tab/>
      </w:r>
      <w:r w:rsidRPr="00451F78">
        <w:rPr>
          <w:rFonts w:ascii="Arial" w:hAnsi="Arial" w:cs="Arial"/>
          <w:sz w:val="22"/>
          <w:szCs w:val="22"/>
        </w:rPr>
        <w:tab/>
        <w:t xml:space="preserve">QF =    </w:t>
      </w:r>
      <w:proofErr w:type="gramStart"/>
      <w:r w:rsidRPr="00451F78">
        <w:rPr>
          <w:rFonts w:ascii="Arial" w:hAnsi="Arial" w:cs="Arial"/>
          <w:sz w:val="22"/>
          <w:szCs w:val="22"/>
        </w:rPr>
        <w:t>------------------------------------------  =</w:t>
      </w:r>
      <w:proofErr w:type="gramEnd"/>
      <w:r w:rsidRPr="00451F78">
        <w:rPr>
          <w:rFonts w:ascii="Arial" w:hAnsi="Arial" w:cs="Arial"/>
          <w:sz w:val="22"/>
          <w:szCs w:val="22"/>
        </w:rPr>
        <w:t xml:space="preserve">        </w:t>
      </w:r>
    </w:p>
    <w:p w:rsidR="00247380" w:rsidRPr="00451F78" w:rsidRDefault="00247380" w:rsidP="00247380">
      <w:pPr>
        <w:rPr>
          <w:rFonts w:cs="Arial"/>
          <w:color w:val="000000"/>
          <w:sz w:val="22"/>
          <w:szCs w:val="22"/>
        </w:rPr>
      </w:pPr>
      <w:r w:rsidRPr="00451F78">
        <w:rPr>
          <w:rFonts w:cs="Arial"/>
          <w:color w:val="000000"/>
          <w:sz w:val="22"/>
          <w:szCs w:val="22"/>
        </w:rPr>
        <w:tab/>
      </w:r>
      <w:r w:rsidRPr="00451F78">
        <w:rPr>
          <w:rFonts w:cs="Arial"/>
          <w:color w:val="000000"/>
          <w:sz w:val="22"/>
          <w:szCs w:val="22"/>
        </w:rPr>
        <w:tab/>
      </w:r>
      <w:r w:rsidRPr="00451F78">
        <w:rPr>
          <w:rFonts w:cs="Arial"/>
          <w:color w:val="000000"/>
          <w:sz w:val="22"/>
          <w:szCs w:val="22"/>
        </w:rPr>
        <w:tab/>
      </w:r>
      <w:r w:rsidRPr="00451F78">
        <w:rPr>
          <w:rFonts w:cs="Arial"/>
          <w:color w:val="000000"/>
          <w:sz w:val="22"/>
          <w:szCs w:val="22"/>
        </w:rPr>
        <w:tab/>
        <w:t xml:space="preserve">  NOMBRE DE PARTS FISCALES</w:t>
      </w:r>
    </w:p>
    <w:p w:rsidR="00247380" w:rsidRPr="00451F78" w:rsidRDefault="00247380" w:rsidP="00247380">
      <w:pPr>
        <w:rPr>
          <w:rFonts w:cs="Arial"/>
          <w:color w:val="000000"/>
          <w:sz w:val="22"/>
          <w:szCs w:val="22"/>
        </w:rPr>
      </w:pPr>
    </w:p>
    <w:p w:rsidR="00247380" w:rsidRDefault="00247380" w:rsidP="00247380">
      <w:pPr>
        <w:pStyle w:val="Titre2"/>
        <w:ind w:right="-650"/>
        <w:rPr>
          <w:rFonts w:ascii="Arial" w:hAnsi="Arial" w:cs="Arial"/>
          <w:sz w:val="22"/>
          <w:szCs w:val="22"/>
        </w:rPr>
      </w:pPr>
      <w:r w:rsidRPr="00451F78">
        <w:rPr>
          <w:rFonts w:ascii="Arial" w:hAnsi="Arial" w:cs="Arial"/>
          <w:sz w:val="22"/>
          <w:szCs w:val="22"/>
        </w:rPr>
        <w:t xml:space="preserve">PRIX </w:t>
      </w:r>
      <w:r>
        <w:rPr>
          <w:rFonts w:ascii="Arial" w:hAnsi="Arial" w:cs="Arial"/>
          <w:sz w:val="22"/>
          <w:szCs w:val="22"/>
        </w:rPr>
        <w:t>DU SEJOUR CALCULE</w:t>
      </w:r>
      <w:r w:rsidRPr="00451F78">
        <w:rPr>
          <w:rFonts w:ascii="Arial" w:hAnsi="Arial" w:cs="Arial"/>
          <w:sz w:val="22"/>
          <w:szCs w:val="22"/>
        </w:rPr>
        <w:t xml:space="preserve"> SELON LE QUOTIENT FAMILIAL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47380" w:rsidRDefault="00247380" w:rsidP="00247380">
      <w:pPr>
        <w:pStyle w:val="Titre2"/>
        <w:ind w:right="-6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(</w:t>
      </w:r>
      <w:r w:rsidRPr="001E7C8F">
        <w:rPr>
          <w:rFonts w:ascii="Arial" w:hAnsi="Arial" w:cs="Arial"/>
          <w:noProof/>
          <w:sz w:val="22"/>
          <w:szCs w:val="22"/>
        </w:rPr>
        <w:t xml:space="preserve">incluant l’assurance </w:t>
      </w:r>
      <w:r>
        <w:rPr>
          <w:rFonts w:ascii="Arial" w:hAnsi="Arial" w:cs="Arial"/>
          <w:noProof/>
          <w:sz w:val="22"/>
          <w:szCs w:val="22"/>
        </w:rPr>
        <w:t>accident/rapatriement et les taxes aéroports)</w:t>
      </w:r>
    </w:p>
    <w:p w:rsidR="00247380" w:rsidRDefault="00247380" w:rsidP="00247380">
      <w:pPr>
        <w:pStyle w:val="Titre2"/>
        <w:ind w:right="-6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subvention est accordée pour un personnel, avec au choix un enfant ou un conjoint.</w:t>
      </w:r>
    </w:p>
    <w:p w:rsidR="00247380" w:rsidRDefault="00247380" w:rsidP="00247380">
      <w:pPr>
        <w:pStyle w:val="Titre2"/>
        <w:ind w:right="-6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Au-delà de deux personnes, le tarif appliqué est extérieur.</w:t>
      </w:r>
      <w:r w:rsidRPr="00451F78">
        <w:rPr>
          <w:rFonts w:ascii="Arial" w:hAnsi="Arial" w:cs="Arial"/>
          <w:sz w:val="22"/>
          <w:szCs w:val="22"/>
        </w:rPr>
        <w:t xml:space="preserve"> </w:t>
      </w:r>
    </w:p>
    <w:p w:rsidR="00247380" w:rsidRPr="00451F78" w:rsidRDefault="00247380" w:rsidP="00247380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>
                <wp:simplePos x="0" y="0"/>
                <wp:positionH relativeFrom="column">
                  <wp:posOffset>3785869</wp:posOffset>
                </wp:positionH>
                <wp:positionV relativeFrom="paragraph">
                  <wp:posOffset>52705</wp:posOffset>
                </wp:positionV>
                <wp:extent cx="0" cy="799465"/>
                <wp:effectExtent l="0" t="0" r="19050" b="1968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0858" id="Line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1pt,4.15pt" to="298.1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cBEAIAACgEAAAOAAAAZHJzL2Uyb0RvYy54bWysU8GO2jAQvVfqP1i5QxIaW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column">
                  <wp:posOffset>2264409</wp:posOffset>
                </wp:positionH>
                <wp:positionV relativeFrom="paragraph">
                  <wp:posOffset>61595</wp:posOffset>
                </wp:positionV>
                <wp:extent cx="0" cy="790575"/>
                <wp:effectExtent l="0" t="0" r="19050" b="9525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A1722"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3pt,4.85pt" to="178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8gEQIAACg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61595</wp:posOffset>
                </wp:positionV>
                <wp:extent cx="4536440" cy="790575"/>
                <wp:effectExtent l="19050" t="19050" r="16510" b="2857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380" w:rsidRDefault="00247380" w:rsidP="00247380">
                            <w:r>
                              <w:rPr>
                                <w:b/>
                                <w:bCs/>
                              </w:rPr>
                              <w:t xml:space="preserve">   &lt; 7600 €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de 7600 à 14000 €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&gt; à 14000 €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2.4pt;margin-top:4.85pt;width:357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" o:allowincell="f" strokecolor="blue" strokeweight="2.25pt">
                <v:textbox>
                  <w:txbxContent>
                    <w:p w:rsidR="00247380" w:rsidRDefault="00247380" w:rsidP="00247380">
                      <w:r>
                        <w:rPr>
                          <w:b/>
                          <w:bCs/>
                        </w:rPr>
                        <w:t xml:space="preserve">   &lt; 7600 €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de 7600 à 14000 €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&gt; à 14000 €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80" w:rsidRPr="00451F78" w:rsidRDefault="00247380" w:rsidP="00247380">
      <w:pPr>
        <w:rPr>
          <w:rFonts w:cs="Arial"/>
          <w:sz w:val="22"/>
          <w:szCs w:val="22"/>
        </w:rPr>
      </w:pPr>
    </w:p>
    <w:p w:rsidR="00247380" w:rsidRPr="00451F78" w:rsidRDefault="00247380" w:rsidP="00247380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111760</wp:posOffset>
                </wp:positionV>
                <wp:extent cx="1164590" cy="309880"/>
                <wp:effectExtent l="0" t="0" r="16510" b="1397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380" w:rsidRPr="00633490" w:rsidRDefault="00A533F2" w:rsidP="00247380">
                            <w:pPr>
                              <w:pStyle w:val="Corpsdetexte2"/>
                            </w:pPr>
                            <w:r>
                              <w:t>5</w:t>
                            </w:r>
                            <w:r w:rsidR="00022609">
                              <w:t>70</w:t>
                            </w:r>
                            <w:r w:rsidR="00247380" w:rsidRPr="00633490">
                              <w:t>€/personne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16.1pt;margin-top:8.8pt;width:91.7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rCKwIAAFg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">
                <v:textbox>
                  <w:txbxContent>
                    <w:p w:rsidR="00247380" w:rsidRPr="00633490" w:rsidRDefault="00A533F2" w:rsidP="00247380">
                      <w:pPr>
                        <w:pStyle w:val="Corpsdetexte2"/>
                      </w:pPr>
                      <w:r>
                        <w:t>5</w:t>
                      </w:r>
                      <w:r w:rsidR="00022609">
                        <w:t>70</w:t>
                      </w:r>
                      <w:r w:rsidR="00247380" w:rsidRPr="00633490">
                        <w:t>€/personne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125730</wp:posOffset>
                </wp:positionV>
                <wp:extent cx="1164590" cy="295910"/>
                <wp:effectExtent l="0" t="0" r="16510" b="279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380" w:rsidRDefault="00A533F2" w:rsidP="00247380">
                            <w:pPr>
                              <w:pStyle w:val="Corpsdetexte2"/>
                            </w:pPr>
                            <w:r>
                              <w:t>5</w:t>
                            </w:r>
                            <w:r w:rsidR="00022609">
                              <w:t>00</w:t>
                            </w:r>
                            <w:r w:rsidR="00247380" w:rsidRPr="00633490">
                              <w:t>€/personne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4.6pt;margin-top:9.9pt;width:91.7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">
                <v:textbox>
                  <w:txbxContent>
                    <w:p w:rsidR="00247380" w:rsidRDefault="00A533F2" w:rsidP="00247380">
                      <w:pPr>
                        <w:pStyle w:val="Corpsdetexte2"/>
                      </w:pPr>
                      <w:r>
                        <w:t>5</w:t>
                      </w:r>
                      <w:r w:rsidR="00022609">
                        <w:t>00</w:t>
                      </w:r>
                      <w:r w:rsidR="00247380" w:rsidRPr="00633490">
                        <w:t>€/personne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125730</wp:posOffset>
                </wp:positionV>
                <wp:extent cx="1164590" cy="281940"/>
                <wp:effectExtent l="0" t="0" r="16510" b="228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380" w:rsidRDefault="00A533F2" w:rsidP="00247380">
                            <w:pPr>
                              <w:pStyle w:val="Corpsdetexte2"/>
                            </w:pPr>
                            <w:r>
                              <w:t>4</w:t>
                            </w:r>
                            <w:r w:rsidR="00022609">
                              <w:t>10</w:t>
                            </w:r>
                            <w:r w:rsidR="00247380">
                              <w:t>€/personne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3.1pt;margin-top:9.9pt;width:91.7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" o:allowincell="f">
                <v:textbox>
                  <w:txbxContent>
                    <w:p w:rsidR="00247380" w:rsidRDefault="00A533F2" w:rsidP="00247380">
                      <w:pPr>
                        <w:pStyle w:val="Corpsdetexte2"/>
                      </w:pPr>
                      <w:r>
                        <w:t>4</w:t>
                      </w:r>
                      <w:r w:rsidR="00022609">
                        <w:t>10</w:t>
                      </w:r>
                      <w:r w:rsidR="00247380">
                        <w:t>€/personne</w:t>
                      </w:r>
                    </w:p>
                  </w:txbxContent>
                </v:textbox>
              </v:shape>
            </w:pict>
          </mc:Fallback>
        </mc:AlternateContent>
      </w:r>
    </w:p>
    <w:p w:rsidR="00247380" w:rsidRPr="00451F78" w:rsidRDefault="00247380" w:rsidP="00247380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39369</wp:posOffset>
                </wp:positionV>
                <wp:extent cx="4536440" cy="0"/>
                <wp:effectExtent l="0" t="0" r="1651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1BCA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4pt,3.1pt" to="41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o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oTW9cQVEVGpnQ3H0rF7MVtPvDildtUQdeKT4ejGQloWM5E1K2DgDF+z7z5pBDDl6Hft0&#10;bmwXIKED6BzluNzl4GePKBzm06dZnoN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" o:allowincell="f"/>
            </w:pict>
          </mc:Fallback>
        </mc:AlternateContent>
      </w:r>
    </w:p>
    <w:p w:rsidR="00247380" w:rsidRPr="00451F78" w:rsidRDefault="00247380" w:rsidP="00247380">
      <w:pPr>
        <w:rPr>
          <w:rFonts w:cs="Arial"/>
          <w:sz w:val="22"/>
          <w:szCs w:val="22"/>
        </w:rPr>
      </w:pPr>
    </w:p>
    <w:p w:rsidR="00247380" w:rsidRPr="00451F78" w:rsidRDefault="00247380" w:rsidP="00247380">
      <w:pPr>
        <w:pStyle w:val="Titre4"/>
        <w:jc w:val="left"/>
        <w:rPr>
          <w:rFonts w:ascii="Arial" w:hAnsi="Arial" w:cs="Arial"/>
          <w:b w:val="0"/>
          <w:sz w:val="22"/>
          <w:szCs w:val="22"/>
        </w:rPr>
      </w:pPr>
    </w:p>
    <w:p w:rsidR="00247380" w:rsidRDefault="00247380" w:rsidP="00247380">
      <w:pPr>
        <w:pStyle w:val="Titre2"/>
        <w:jc w:val="left"/>
        <w:rPr>
          <w:rFonts w:ascii="Arial" w:hAnsi="Arial" w:cs="Arial"/>
          <w:sz w:val="22"/>
          <w:szCs w:val="22"/>
        </w:rPr>
      </w:pPr>
    </w:p>
    <w:p w:rsidR="00247380" w:rsidRPr="00D80D9B" w:rsidRDefault="00247380" w:rsidP="00247380">
      <w:pPr>
        <w:rPr>
          <w:rFonts w:cs="Arial"/>
          <w:sz w:val="22"/>
          <w:szCs w:val="22"/>
        </w:rPr>
      </w:pPr>
      <w:r w:rsidRPr="00D80D9B">
        <w:rPr>
          <w:rFonts w:cs="Arial"/>
          <w:sz w:val="22"/>
          <w:szCs w:val="22"/>
        </w:rPr>
        <w:t>Pour les étudiants : tarif selon le revenu des parents ou de l'étudiant s'il est déclaré seul</w:t>
      </w:r>
    </w:p>
    <w:p w:rsidR="00247380" w:rsidRPr="005A0DF0" w:rsidRDefault="00247380" w:rsidP="00247380"/>
    <w:p w:rsidR="00247380" w:rsidRDefault="00247380" w:rsidP="00247380">
      <w:pPr>
        <w:pStyle w:val="Titre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Prix pour l</w:t>
      </w:r>
      <w:r w:rsidRPr="00451F78">
        <w:rPr>
          <w:rFonts w:ascii="Arial" w:hAnsi="Arial" w:cs="Arial"/>
          <w:sz w:val="22"/>
          <w:szCs w:val="22"/>
        </w:rPr>
        <w:t>es personnels extérieurs</w:t>
      </w:r>
      <w:r>
        <w:rPr>
          <w:rFonts w:ascii="Arial" w:hAnsi="Arial" w:cs="Arial"/>
          <w:sz w:val="22"/>
          <w:szCs w:val="22"/>
        </w:rPr>
        <w:t xml:space="preserve">, les personnels retraités et personnels non-rémunérés par l’UVSQ et les personnes </w:t>
      </w:r>
      <w:proofErr w:type="gramStart"/>
      <w:r>
        <w:rPr>
          <w:rFonts w:ascii="Arial" w:hAnsi="Arial" w:cs="Arial"/>
          <w:sz w:val="22"/>
          <w:szCs w:val="22"/>
        </w:rPr>
        <w:t xml:space="preserve">supplémentaires  </w:t>
      </w:r>
      <w:r w:rsidRPr="00451F78">
        <w:rPr>
          <w:rFonts w:ascii="Arial" w:hAnsi="Arial" w:cs="Arial"/>
          <w:sz w:val="22"/>
          <w:szCs w:val="22"/>
        </w:rPr>
        <w:t>=</w:t>
      </w:r>
      <w:proofErr w:type="gramEnd"/>
      <w:r w:rsidRPr="00451F78">
        <w:rPr>
          <w:rFonts w:ascii="Arial" w:hAnsi="Arial" w:cs="Arial"/>
          <w:sz w:val="22"/>
          <w:szCs w:val="22"/>
        </w:rPr>
        <w:t xml:space="preserve"> </w:t>
      </w:r>
    </w:p>
    <w:p w:rsidR="00247380" w:rsidRPr="00F0305D" w:rsidRDefault="005A1ECF" w:rsidP="00247380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b/>
          <w:sz w:val="22"/>
          <w:szCs w:val="22"/>
        </w:rPr>
        <w:t>829</w:t>
      </w:r>
      <w:bookmarkStart w:id="0" w:name="_GoBack"/>
      <w:bookmarkEnd w:id="0"/>
      <w:r w:rsidR="00247380" w:rsidRPr="00F0305D">
        <w:rPr>
          <w:rFonts w:cs="Arial"/>
          <w:b/>
          <w:sz w:val="22"/>
          <w:szCs w:val="22"/>
        </w:rPr>
        <w:t>€</w:t>
      </w:r>
      <w:r w:rsidR="00247380" w:rsidRPr="00F0305D">
        <w:rPr>
          <w:rFonts w:cs="Arial"/>
          <w:sz w:val="22"/>
          <w:szCs w:val="22"/>
        </w:rPr>
        <w:t xml:space="preserve"> (L’assurance accident/rapatriement et taxes aéroports comprises)</w:t>
      </w:r>
    </w:p>
    <w:p w:rsidR="00247380" w:rsidRPr="006F1B7C" w:rsidRDefault="00247380" w:rsidP="00247380">
      <w:pPr>
        <w:pStyle w:val="Paragraphedeliste"/>
        <w:numPr>
          <w:ilvl w:val="0"/>
          <w:numId w:val="1"/>
        </w:numPr>
        <w:spacing w:line="240" w:lineRule="auto"/>
        <w:rPr>
          <w:rFonts w:cs="Arial"/>
          <w:b/>
          <w:sz w:val="28"/>
          <w:szCs w:val="28"/>
        </w:rPr>
      </w:pPr>
      <w:r w:rsidRPr="00F0305D">
        <w:rPr>
          <w:rFonts w:cs="Arial"/>
          <w:b/>
          <w:sz w:val="22"/>
          <w:szCs w:val="22"/>
        </w:rPr>
        <w:t xml:space="preserve">Supplément chambre individuelle : </w:t>
      </w:r>
      <w:r w:rsidRPr="006F1B7C">
        <w:rPr>
          <w:rFonts w:cs="Arial"/>
          <w:b/>
          <w:sz w:val="22"/>
          <w:szCs w:val="22"/>
        </w:rPr>
        <w:t>1</w:t>
      </w:r>
      <w:r w:rsidR="00A533F2">
        <w:rPr>
          <w:rFonts w:cs="Arial"/>
          <w:b/>
          <w:sz w:val="22"/>
          <w:szCs w:val="22"/>
        </w:rPr>
        <w:t>5</w:t>
      </w:r>
      <w:r w:rsidR="006F1B7C" w:rsidRPr="006F1B7C">
        <w:rPr>
          <w:rFonts w:cs="Arial"/>
          <w:b/>
          <w:sz w:val="22"/>
          <w:szCs w:val="22"/>
        </w:rPr>
        <w:t>5</w:t>
      </w:r>
      <w:r w:rsidRPr="00F0305D">
        <w:rPr>
          <w:rFonts w:cs="Arial"/>
          <w:b/>
          <w:sz w:val="22"/>
          <w:szCs w:val="22"/>
        </w:rPr>
        <w:t xml:space="preserve"> €</w:t>
      </w:r>
    </w:p>
    <w:p w:rsidR="00247380" w:rsidRPr="00451F78" w:rsidRDefault="00247380" w:rsidP="00247380">
      <w:pPr>
        <w:rPr>
          <w:rFonts w:cs="Arial"/>
          <w:vanish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6"/>
      </w:tblGrid>
      <w:tr w:rsidR="00247380" w:rsidRPr="00451F78" w:rsidTr="00933647">
        <w:trPr>
          <w:trHeight w:val="803"/>
          <w:jc w:val="center"/>
        </w:trPr>
        <w:tc>
          <w:tcPr>
            <w:tcW w:w="9036" w:type="dxa"/>
            <w:vAlign w:val="center"/>
          </w:tcPr>
          <w:p w:rsidR="00EF5C05" w:rsidRDefault="00EF5C05" w:rsidP="009C4BE5">
            <w:pPr>
              <w:pStyle w:val="Titre9"/>
              <w:jc w:val="left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  <w:p w:rsidR="00247380" w:rsidRPr="00EF5C05" w:rsidRDefault="009C4BE5" w:rsidP="009C4BE5">
            <w:pPr>
              <w:pStyle w:val="Titre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5C0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Procédure d’inscription</w:t>
            </w:r>
            <w:r w:rsidRPr="00EF5C0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F1B7C" w:rsidRPr="00EF5C05">
              <w:rPr>
                <w:rFonts w:ascii="Arial" w:hAnsi="Arial" w:cs="Arial"/>
                <w:color w:val="FF0000"/>
                <w:sz w:val="22"/>
                <w:szCs w:val="22"/>
              </w:rPr>
              <w:t xml:space="preserve"> : </w:t>
            </w:r>
          </w:p>
        </w:tc>
      </w:tr>
    </w:tbl>
    <w:p w:rsidR="00D31C37" w:rsidRDefault="00D31C37" w:rsidP="009C4BE5">
      <w:pPr>
        <w:jc w:val="both"/>
        <w:rPr>
          <w:rFonts w:cs="Arial"/>
          <w:sz w:val="22"/>
          <w:szCs w:val="22"/>
        </w:rPr>
      </w:pPr>
    </w:p>
    <w:p w:rsidR="009C4BE5" w:rsidRDefault="00EF5C05" w:rsidP="009C4BE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tout renseignement ou inscription, contactez le service culturel :</w:t>
      </w:r>
      <w:r w:rsidR="009C4BE5">
        <w:rPr>
          <w:rFonts w:cs="Arial"/>
          <w:sz w:val="22"/>
          <w:szCs w:val="22"/>
        </w:rPr>
        <w:t xml:space="preserve"> </w:t>
      </w:r>
    </w:p>
    <w:p w:rsidR="005A1ECF" w:rsidRDefault="005A1ECF" w:rsidP="009C4BE5">
      <w:pPr>
        <w:jc w:val="both"/>
        <w:rPr>
          <w:rFonts w:cs="Arial"/>
          <w:b/>
          <w:sz w:val="22"/>
          <w:szCs w:val="22"/>
        </w:rPr>
      </w:pPr>
      <w:hyperlink r:id="rId7" w:history="1">
        <w:r w:rsidRPr="001328C1">
          <w:rPr>
            <w:rStyle w:val="Lienhypertexte"/>
            <w:rFonts w:cs="Arial"/>
            <w:b/>
            <w:sz w:val="22"/>
            <w:szCs w:val="22"/>
          </w:rPr>
          <w:t>service.culturel@uvsq.fr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9C4BE5" w:rsidRPr="005A1ECF" w:rsidRDefault="005A1ECF" w:rsidP="009C4BE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Fanny SOUCHET au </w:t>
      </w:r>
      <w:r w:rsidR="009C4BE5" w:rsidRPr="009C4BE5">
        <w:rPr>
          <w:rFonts w:cs="Arial"/>
          <w:sz w:val="22"/>
          <w:szCs w:val="22"/>
        </w:rPr>
        <w:t xml:space="preserve">55244 </w:t>
      </w:r>
    </w:p>
    <w:p w:rsidR="00EF5C05" w:rsidRDefault="00EF5C05" w:rsidP="009C4BE5">
      <w:pPr>
        <w:jc w:val="both"/>
        <w:rPr>
          <w:rFonts w:cs="Arial"/>
          <w:sz w:val="22"/>
          <w:szCs w:val="22"/>
        </w:rPr>
      </w:pPr>
    </w:p>
    <w:p w:rsidR="00EF5C05" w:rsidRPr="009C4BE5" w:rsidRDefault="00EF5C05" w:rsidP="009C4BE5">
      <w:pPr>
        <w:jc w:val="both"/>
        <w:rPr>
          <w:rFonts w:cs="Arial"/>
          <w:sz w:val="22"/>
          <w:szCs w:val="22"/>
        </w:rPr>
      </w:pPr>
      <w:r w:rsidRPr="00EF5C05">
        <w:rPr>
          <w:rFonts w:cs="Arial"/>
          <w:sz w:val="22"/>
          <w:szCs w:val="22"/>
        </w:rPr>
        <w:t>L’inscription se fait</w:t>
      </w:r>
      <w:r w:rsidR="00D154DB">
        <w:rPr>
          <w:rFonts w:cs="Arial"/>
          <w:sz w:val="22"/>
          <w:szCs w:val="22"/>
        </w:rPr>
        <w:t xml:space="preserve"> ensuite</w:t>
      </w:r>
      <w:r w:rsidRPr="00EF5C05">
        <w:rPr>
          <w:rFonts w:cs="Arial"/>
          <w:sz w:val="22"/>
          <w:szCs w:val="22"/>
        </w:rPr>
        <w:t xml:space="preserve"> via un </w:t>
      </w:r>
      <w:r w:rsidRPr="00EF5C05">
        <w:rPr>
          <w:rFonts w:cs="Arial"/>
          <w:sz w:val="22"/>
          <w:szCs w:val="22"/>
          <w:u w:val="single"/>
        </w:rPr>
        <w:t>espace en ligne,</w:t>
      </w:r>
      <w:r w:rsidRPr="00EF5C05">
        <w:rPr>
          <w:rFonts w:cs="Arial"/>
          <w:sz w:val="22"/>
          <w:szCs w:val="22"/>
        </w:rPr>
        <w:t xml:space="preserve"> dont le lien vous sera communiqué si vous souhaitez vous inscrire.</w:t>
      </w:r>
    </w:p>
    <w:p w:rsidR="009C4BE5" w:rsidRPr="009C4BE5" w:rsidRDefault="009C4BE5" w:rsidP="009C4BE5">
      <w:pPr>
        <w:jc w:val="both"/>
        <w:rPr>
          <w:rFonts w:cs="Arial"/>
          <w:sz w:val="22"/>
          <w:szCs w:val="22"/>
        </w:rPr>
      </w:pPr>
    </w:p>
    <w:p w:rsidR="009C4BE5" w:rsidRDefault="009C4BE5" w:rsidP="006F1B7C">
      <w:pPr>
        <w:jc w:val="both"/>
        <w:rPr>
          <w:rFonts w:cs="Arial"/>
          <w:sz w:val="22"/>
          <w:szCs w:val="22"/>
        </w:rPr>
      </w:pPr>
    </w:p>
    <w:p w:rsidR="009C4BE5" w:rsidRDefault="009C4BE5" w:rsidP="006F1B7C">
      <w:pPr>
        <w:jc w:val="both"/>
        <w:rPr>
          <w:rFonts w:cs="Arial"/>
          <w:sz w:val="22"/>
          <w:szCs w:val="22"/>
        </w:rPr>
      </w:pPr>
    </w:p>
    <w:p w:rsidR="009C4BE5" w:rsidRDefault="009C4BE5" w:rsidP="006F1B7C">
      <w:pPr>
        <w:jc w:val="both"/>
        <w:rPr>
          <w:rFonts w:cs="Arial"/>
          <w:sz w:val="22"/>
          <w:szCs w:val="22"/>
        </w:rPr>
      </w:pPr>
    </w:p>
    <w:p w:rsidR="009C4BE5" w:rsidRPr="00EF5C05" w:rsidRDefault="009C4BE5" w:rsidP="006F1B7C">
      <w:pPr>
        <w:jc w:val="both"/>
        <w:rPr>
          <w:rFonts w:cs="Arial"/>
          <w:sz w:val="22"/>
          <w:szCs w:val="22"/>
          <w:u w:val="single"/>
        </w:rPr>
      </w:pPr>
    </w:p>
    <w:p w:rsidR="009C4BE5" w:rsidRPr="009C4BE5" w:rsidRDefault="009C4BE5" w:rsidP="006F1B7C">
      <w:pPr>
        <w:jc w:val="both"/>
        <w:rPr>
          <w:rFonts w:cs="Arial"/>
          <w:b/>
          <w:color w:val="FF0000"/>
          <w:sz w:val="22"/>
          <w:szCs w:val="22"/>
        </w:rPr>
      </w:pPr>
      <w:r w:rsidRPr="00EF5C05">
        <w:rPr>
          <w:rFonts w:cs="Arial"/>
          <w:b/>
          <w:color w:val="FF0000"/>
          <w:sz w:val="22"/>
          <w:szCs w:val="22"/>
          <w:u w:val="single"/>
        </w:rPr>
        <w:t>Paiement </w:t>
      </w:r>
      <w:r>
        <w:rPr>
          <w:rFonts w:cs="Arial"/>
          <w:b/>
          <w:color w:val="FF0000"/>
          <w:sz w:val="22"/>
          <w:szCs w:val="22"/>
        </w:rPr>
        <w:t xml:space="preserve">: </w:t>
      </w:r>
    </w:p>
    <w:p w:rsidR="009C4BE5" w:rsidRDefault="009C4BE5" w:rsidP="006F1B7C">
      <w:pPr>
        <w:jc w:val="both"/>
        <w:rPr>
          <w:rFonts w:cs="Arial"/>
          <w:sz w:val="22"/>
          <w:szCs w:val="22"/>
        </w:rPr>
      </w:pPr>
    </w:p>
    <w:p w:rsidR="00757E43" w:rsidRDefault="00F17BA3" w:rsidP="006F1B7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aurez la p</w:t>
      </w:r>
      <w:r w:rsidR="006F1B7C">
        <w:rPr>
          <w:rFonts w:cs="Arial"/>
          <w:sz w:val="22"/>
          <w:szCs w:val="22"/>
        </w:rPr>
        <w:t xml:space="preserve">ossibilité </w:t>
      </w:r>
      <w:r w:rsidR="006F1B7C" w:rsidRPr="00F17BA3">
        <w:rPr>
          <w:rFonts w:cs="Arial"/>
          <w:sz w:val="22"/>
          <w:szCs w:val="22"/>
          <w:u w:val="single"/>
        </w:rPr>
        <w:t>de payer en 3 fois par Carte Bancaire</w:t>
      </w:r>
      <w:r w:rsidR="006F1B7C" w:rsidRPr="006F1B7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sur cet espace </w:t>
      </w:r>
      <w:r w:rsidR="006F1B7C" w:rsidRPr="006F1B7C">
        <w:rPr>
          <w:rFonts w:cs="Arial"/>
          <w:sz w:val="22"/>
          <w:szCs w:val="22"/>
        </w:rPr>
        <w:t xml:space="preserve">ou </w:t>
      </w:r>
      <w:r w:rsidR="006F1B7C" w:rsidRPr="00F17BA3">
        <w:rPr>
          <w:rFonts w:cs="Arial"/>
          <w:sz w:val="22"/>
          <w:szCs w:val="22"/>
          <w:u w:val="single"/>
        </w:rPr>
        <w:t>par chèque</w:t>
      </w:r>
      <w:r>
        <w:rPr>
          <w:rFonts w:cs="Arial"/>
          <w:sz w:val="22"/>
          <w:szCs w:val="22"/>
          <w:u w:val="single"/>
        </w:rPr>
        <w:t>(s) (</w:t>
      </w:r>
      <w:r w:rsidR="006F1B7C" w:rsidRPr="00F17BA3">
        <w:rPr>
          <w:rFonts w:cs="Arial"/>
          <w:sz w:val="22"/>
          <w:szCs w:val="22"/>
        </w:rPr>
        <w:t>à l’ordre de</w:t>
      </w:r>
      <w:r w:rsidR="00933647" w:rsidRPr="00F17BA3">
        <w:rPr>
          <w:rFonts w:cs="Arial"/>
          <w:sz w:val="22"/>
          <w:szCs w:val="22"/>
        </w:rPr>
        <w:t xml:space="preserve"> : </w:t>
      </w:r>
      <w:r w:rsidR="00933647" w:rsidRPr="00F17BA3">
        <w:rPr>
          <w:rFonts w:cs="Arial"/>
          <w:b/>
          <w:sz w:val="22"/>
          <w:szCs w:val="22"/>
          <w:u w:val="single"/>
        </w:rPr>
        <w:t>Les</w:t>
      </w:r>
      <w:r w:rsidR="006F1B7C" w:rsidRPr="00F17BA3">
        <w:rPr>
          <w:rFonts w:cs="Arial"/>
          <w:b/>
          <w:sz w:val="22"/>
          <w:szCs w:val="22"/>
          <w:u w:val="single"/>
        </w:rPr>
        <w:t xml:space="preserve"> voyages</w:t>
      </w:r>
      <w:r w:rsidR="00933647" w:rsidRPr="00F17BA3">
        <w:rPr>
          <w:rFonts w:cs="Arial"/>
          <w:b/>
          <w:sz w:val="22"/>
          <w:szCs w:val="22"/>
          <w:u w:val="single"/>
        </w:rPr>
        <w:t xml:space="preserve"> Gallia</w:t>
      </w:r>
      <w:r w:rsidRPr="00F17BA3">
        <w:rPr>
          <w:rFonts w:cs="Arial"/>
          <w:sz w:val="22"/>
          <w:szCs w:val="22"/>
          <w:u w:val="single"/>
        </w:rPr>
        <w:t>)</w:t>
      </w:r>
      <w:r>
        <w:rPr>
          <w:rFonts w:cs="Arial"/>
          <w:sz w:val="22"/>
          <w:szCs w:val="22"/>
          <w:u w:val="single"/>
        </w:rPr>
        <w:t xml:space="preserve"> </w:t>
      </w:r>
      <w:r w:rsidRPr="00F17BA3">
        <w:rPr>
          <w:rFonts w:cs="Arial"/>
          <w:sz w:val="22"/>
          <w:szCs w:val="22"/>
        </w:rPr>
        <w:t>adressé</w:t>
      </w:r>
      <w:r>
        <w:rPr>
          <w:rFonts w:cs="Arial"/>
          <w:sz w:val="22"/>
          <w:szCs w:val="22"/>
        </w:rPr>
        <w:t>(s)</w:t>
      </w:r>
      <w:r w:rsidRPr="00F17BA3">
        <w:rPr>
          <w:rFonts w:cs="Arial"/>
          <w:sz w:val="22"/>
          <w:szCs w:val="22"/>
        </w:rPr>
        <w:t xml:space="preserve"> au Service culturel</w:t>
      </w:r>
      <w:r w:rsidR="0093364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ou en un seul</w:t>
      </w:r>
      <w:r w:rsidR="00757E43">
        <w:rPr>
          <w:rFonts w:cs="Arial"/>
          <w:sz w:val="22"/>
          <w:szCs w:val="22"/>
        </w:rPr>
        <w:t xml:space="preserve"> paiement par CB ou par chèque.</w:t>
      </w:r>
    </w:p>
    <w:p w:rsidR="00757E43" w:rsidRDefault="00757E43" w:rsidP="006F1B7C">
      <w:pPr>
        <w:jc w:val="both"/>
        <w:rPr>
          <w:rFonts w:cs="Arial"/>
          <w:b/>
          <w:sz w:val="22"/>
          <w:szCs w:val="22"/>
        </w:rPr>
      </w:pPr>
    </w:p>
    <w:p w:rsidR="00F17BA3" w:rsidRPr="00757E43" w:rsidRDefault="00F17BA3" w:rsidP="006F1B7C">
      <w:pPr>
        <w:jc w:val="both"/>
        <w:rPr>
          <w:rFonts w:cs="Arial"/>
          <w:sz w:val="22"/>
          <w:szCs w:val="22"/>
        </w:rPr>
      </w:pPr>
      <w:r w:rsidRPr="00F17BA3">
        <w:rPr>
          <w:rFonts w:cs="Arial"/>
          <w:b/>
          <w:sz w:val="22"/>
          <w:szCs w:val="22"/>
        </w:rPr>
        <w:t>Echéancier pour paiement en 3 fois :</w:t>
      </w:r>
    </w:p>
    <w:p w:rsidR="00F17BA3" w:rsidRDefault="00F17BA3" w:rsidP="00F17BA3">
      <w:pPr>
        <w:pStyle w:val="Paragraphedeliste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150€ à l’inscription</w:t>
      </w:r>
    </w:p>
    <w:p w:rsidR="00F17BA3" w:rsidRDefault="00F17BA3" w:rsidP="00F17BA3">
      <w:pPr>
        <w:pStyle w:val="Paragraphedeliste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200€ </w:t>
      </w:r>
      <w:r w:rsidR="00A533F2">
        <w:rPr>
          <w:rFonts w:cs="Arial"/>
          <w:sz w:val="22"/>
          <w:szCs w:val="22"/>
        </w:rPr>
        <w:t xml:space="preserve">le </w:t>
      </w:r>
      <w:r w:rsidR="005A1ECF">
        <w:rPr>
          <w:rFonts w:cs="Arial"/>
          <w:sz w:val="22"/>
          <w:szCs w:val="22"/>
        </w:rPr>
        <w:t>27/02/2022</w:t>
      </w:r>
    </w:p>
    <w:p w:rsidR="00F17BA3" w:rsidRDefault="00F17BA3" w:rsidP="005A1ECF">
      <w:pPr>
        <w:pStyle w:val="Paragraphedeliste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Solde pour le </w:t>
      </w:r>
      <w:r w:rsidR="005A1ECF" w:rsidRPr="005A1ECF">
        <w:rPr>
          <w:rFonts w:cs="Arial"/>
          <w:sz w:val="22"/>
          <w:szCs w:val="22"/>
        </w:rPr>
        <w:t>01/05/2022</w:t>
      </w:r>
    </w:p>
    <w:p w:rsidR="005A1ECF" w:rsidRPr="005A1ECF" w:rsidRDefault="005A1ECF" w:rsidP="005A1ECF">
      <w:pPr>
        <w:jc w:val="both"/>
        <w:rPr>
          <w:rFonts w:cs="Arial"/>
          <w:sz w:val="22"/>
          <w:szCs w:val="22"/>
        </w:rPr>
      </w:pPr>
    </w:p>
    <w:p w:rsidR="009C4BE5" w:rsidRPr="009C4BE5" w:rsidRDefault="009C4BE5" w:rsidP="009C4BE5">
      <w:pPr>
        <w:pStyle w:val="Titre9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:rsidR="006F1B7C" w:rsidRPr="006F1B7C" w:rsidRDefault="006F1B7C" w:rsidP="009C4BE5">
      <w:pPr>
        <w:pStyle w:val="Titre9"/>
        <w:jc w:val="left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sectPr w:rsidR="006F1B7C" w:rsidRPr="006F1B7C" w:rsidSect="007716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CD" w:rsidRDefault="000B33CD">
      <w:pPr>
        <w:spacing w:line="240" w:lineRule="auto"/>
      </w:pPr>
      <w:r>
        <w:separator/>
      </w:r>
    </w:p>
  </w:endnote>
  <w:endnote w:type="continuationSeparator" w:id="0">
    <w:p w:rsidR="000B33CD" w:rsidRDefault="000B3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80" w:rsidRDefault="000B33CD">
    <w:pPr>
      <w:pStyle w:val="Pieddepage"/>
    </w:pPr>
  </w:p>
  <w:p w:rsidR="00771680" w:rsidRDefault="000B33CD">
    <w:pPr>
      <w:pStyle w:val="Pieddepage"/>
    </w:pPr>
  </w:p>
  <w:p w:rsidR="00771680" w:rsidRDefault="000B33CD">
    <w:pPr>
      <w:pStyle w:val="Pieddepage"/>
    </w:pPr>
  </w:p>
  <w:p w:rsidR="00771680" w:rsidRDefault="000B33CD">
    <w:pPr>
      <w:pStyle w:val="Pieddepage"/>
    </w:pPr>
  </w:p>
  <w:p w:rsidR="00771680" w:rsidRDefault="000B33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80" w:rsidRDefault="000B33CD" w:rsidP="00771680">
    <w:pPr>
      <w:pStyle w:val="Pieddepage"/>
      <w:tabs>
        <w:tab w:val="clear" w:pos="4536"/>
        <w:tab w:val="clear" w:pos="9072"/>
      </w:tabs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CD" w:rsidRDefault="000B33CD">
      <w:pPr>
        <w:spacing w:line="240" w:lineRule="auto"/>
      </w:pPr>
      <w:r>
        <w:separator/>
      </w:r>
    </w:p>
  </w:footnote>
  <w:footnote w:type="continuationSeparator" w:id="0">
    <w:p w:rsidR="000B33CD" w:rsidRDefault="000B3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80" w:rsidRDefault="000B33CD" w:rsidP="00757E43">
    <w:pPr>
      <w:pStyle w:val="En-tte"/>
      <w:tabs>
        <w:tab w:val="clear" w:pos="4536"/>
        <w:tab w:val="clear" w:pos="9072"/>
      </w:tabs>
      <w:spacing w:line="240" w:lineRule="exact"/>
    </w:pPr>
  </w:p>
  <w:p w:rsidR="00771680" w:rsidRDefault="000B33CD" w:rsidP="00771680">
    <w:pPr>
      <w:pStyle w:val="En-tte"/>
      <w:tabs>
        <w:tab w:val="clear" w:pos="4536"/>
        <w:tab w:val="clear" w:pos="9072"/>
      </w:tabs>
      <w:spacing w:line="240" w:lineRule="exact"/>
    </w:pPr>
  </w:p>
  <w:p w:rsidR="00771680" w:rsidRDefault="000B33CD" w:rsidP="00771680">
    <w:pPr>
      <w:pStyle w:val="En-tte"/>
      <w:tabs>
        <w:tab w:val="clear" w:pos="4536"/>
        <w:tab w:val="clear" w:pos="9072"/>
      </w:tabs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80" w:rsidRDefault="000B33CD" w:rsidP="00771680">
    <w:pPr>
      <w:pStyle w:val="En-tte"/>
      <w:tabs>
        <w:tab w:val="clear" w:pos="4536"/>
        <w:tab w:val="clear" w:pos="907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3F0B"/>
    <w:multiLevelType w:val="hybridMultilevel"/>
    <w:tmpl w:val="3794A000"/>
    <w:lvl w:ilvl="0" w:tplc="81422380">
      <w:start w:val="4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0"/>
    <w:rsid w:val="00022609"/>
    <w:rsid w:val="0008196C"/>
    <w:rsid w:val="000B33CD"/>
    <w:rsid w:val="000D258B"/>
    <w:rsid w:val="001F1978"/>
    <w:rsid w:val="00240D75"/>
    <w:rsid w:val="00244596"/>
    <w:rsid w:val="00247380"/>
    <w:rsid w:val="003214C6"/>
    <w:rsid w:val="00503669"/>
    <w:rsid w:val="0052683F"/>
    <w:rsid w:val="005879E8"/>
    <w:rsid w:val="005A1ECF"/>
    <w:rsid w:val="005C67D7"/>
    <w:rsid w:val="005D487A"/>
    <w:rsid w:val="006D16F6"/>
    <w:rsid w:val="006F1B7C"/>
    <w:rsid w:val="0070457F"/>
    <w:rsid w:val="00712082"/>
    <w:rsid w:val="00757E43"/>
    <w:rsid w:val="007F19CD"/>
    <w:rsid w:val="00880556"/>
    <w:rsid w:val="008C308B"/>
    <w:rsid w:val="008F40AF"/>
    <w:rsid w:val="00933647"/>
    <w:rsid w:val="009C4BE5"/>
    <w:rsid w:val="00A533F2"/>
    <w:rsid w:val="00AA2777"/>
    <w:rsid w:val="00AD0945"/>
    <w:rsid w:val="00B47E2C"/>
    <w:rsid w:val="00B74BF8"/>
    <w:rsid w:val="00B837F3"/>
    <w:rsid w:val="00C54AE6"/>
    <w:rsid w:val="00CA6FAA"/>
    <w:rsid w:val="00D154DB"/>
    <w:rsid w:val="00D31C37"/>
    <w:rsid w:val="00E343BB"/>
    <w:rsid w:val="00EB5764"/>
    <w:rsid w:val="00EF5C05"/>
    <w:rsid w:val="00F17BA3"/>
    <w:rsid w:val="00FB63FA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F5F3"/>
  <w15:docId w15:val="{D75BB42C-60C8-455A-A736-5C4F1B60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80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47380"/>
    <w:pPr>
      <w:keepNext/>
      <w:spacing w:line="240" w:lineRule="auto"/>
      <w:outlineLvl w:val="0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47380"/>
    <w:pPr>
      <w:keepNext/>
      <w:spacing w:line="240" w:lineRule="auto"/>
      <w:jc w:val="center"/>
      <w:outlineLvl w:val="1"/>
    </w:pPr>
    <w:rPr>
      <w:rFonts w:ascii="Times New Roman" w:hAnsi="Times New Roman"/>
      <w:b/>
      <w:bCs/>
      <w:color w:val="0000F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24738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247380"/>
    <w:pPr>
      <w:keepNext/>
      <w:spacing w:line="240" w:lineRule="auto"/>
      <w:jc w:val="center"/>
      <w:outlineLvl w:val="7"/>
    </w:pPr>
    <w:rPr>
      <w:rFonts w:ascii="Imprint MT Shadow" w:hAnsi="Imprint MT Shadow"/>
      <w:b/>
      <w:sz w:val="56"/>
    </w:rPr>
  </w:style>
  <w:style w:type="paragraph" w:styleId="Titre9">
    <w:name w:val="heading 9"/>
    <w:basedOn w:val="Normal"/>
    <w:next w:val="Normal"/>
    <w:link w:val="Titre9Car"/>
    <w:qFormat/>
    <w:rsid w:val="00247380"/>
    <w:pPr>
      <w:keepNext/>
      <w:spacing w:line="240" w:lineRule="auto"/>
      <w:jc w:val="center"/>
      <w:outlineLvl w:val="8"/>
    </w:pPr>
    <w:rPr>
      <w:rFonts w:ascii="Arial Unicode MS" w:eastAsia="Arial Unicode MS" w:hAnsi="Arial Unicode MS"/>
      <w:b/>
      <w:bCs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738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47380"/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4738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47380"/>
    <w:rPr>
      <w:rFonts w:ascii="Imprint MT Shadow" w:eastAsia="Times New Roman" w:hAnsi="Imprint MT Shadow" w:cs="Times New Roman"/>
      <w:b/>
      <w:sz w:val="5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47380"/>
    <w:rPr>
      <w:rFonts w:ascii="Arial Unicode MS" w:eastAsia="Arial Unicode MS" w:hAnsi="Arial Unicode MS" w:cs="Times New Roman"/>
      <w:b/>
      <w:bCs/>
      <w:sz w:val="36"/>
      <w:szCs w:val="24"/>
      <w:lang w:eastAsia="fr-FR"/>
    </w:rPr>
  </w:style>
  <w:style w:type="paragraph" w:styleId="En-tte">
    <w:name w:val="header"/>
    <w:basedOn w:val="Normal"/>
    <w:link w:val="En-tteCar"/>
    <w:rsid w:val="002473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47380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2473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47380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247380"/>
    <w:pPr>
      <w:spacing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247380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247380"/>
    <w:pPr>
      <w:spacing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24738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247380"/>
    <w:pPr>
      <w:spacing w:before="100" w:beforeAutospacing="1" w:after="100" w:afterAutospacing="1" w:line="240" w:lineRule="auto"/>
    </w:pPr>
    <w:rPr>
      <w:rFonts w:ascii="Arial Unicode MS" w:eastAsia="Arial Unicode MS" w:hAnsi="Arial Unicode MS" w:cs="Monotype Sorts"/>
      <w:sz w:val="24"/>
      <w:szCs w:val="24"/>
    </w:rPr>
  </w:style>
  <w:style w:type="character" w:styleId="Lienhypertexte">
    <w:name w:val="Hyperlink"/>
    <w:basedOn w:val="Policepardfaut"/>
    <w:rsid w:val="0024738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473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380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247380"/>
    <w:rPr>
      <w:b/>
      <w:bCs/>
    </w:rPr>
  </w:style>
  <w:style w:type="character" w:styleId="Accentuation">
    <w:name w:val="Emphasis"/>
    <w:basedOn w:val="Policepardfaut"/>
    <w:uiPriority w:val="20"/>
    <w:qFormat/>
    <w:rsid w:val="00247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19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28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6006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.culturel@uvsq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Souchet Fanny</dc:creator>
  <cp:lastModifiedBy>Virginie JEGOU</cp:lastModifiedBy>
  <cp:revision>3</cp:revision>
  <dcterms:created xsi:type="dcterms:W3CDTF">2021-12-15T11:05:00Z</dcterms:created>
  <dcterms:modified xsi:type="dcterms:W3CDTF">2021-12-15T11:05:00Z</dcterms:modified>
</cp:coreProperties>
</file>