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F6" w:rsidRDefault="002A27F6" w:rsidP="002A27F6">
      <w:pPr>
        <w:rPr>
          <w:b/>
          <w:i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 wp14:anchorId="31BE556D" wp14:editId="6DE010A9">
            <wp:extent cx="1771207" cy="859809"/>
            <wp:effectExtent l="0" t="0" r="635" b="0"/>
            <wp:docPr id="1029" name="Image 2" descr="https://www.uvsq.fr/medias/photo/logo-uvsq-2020-actu_1578583700774-png?ID_FICHE=126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2" descr="https://www.uvsq.fr/medias/photo/logo-uvsq-2020-actu_1578583700774-png?ID_FICHE=1266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980" cy="86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55A3D" w:rsidRDefault="00163498" w:rsidP="002A27F6">
      <w:pPr>
        <w:jc w:val="center"/>
        <w:rPr>
          <w:b/>
          <w:i/>
          <w:sz w:val="28"/>
          <w:szCs w:val="28"/>
          <w:u w:val="single"/>
        </w:rPr>
      </w:pPr>
      <w:r w:rsidRPr="00163498">
        <w:rPr>
          <w:b/>
          <w:i/>
          <w:sz w:val="28"/>
          <w:szCs w:val="28"/>
          <w:u w:val="single"/>
        </w:rPr>
        <w:t>Etudiant/es</w:t>
      </w:r>
    </w:p>
    <w:p w:rsidR="00163498" w:rsidRDefault="00163498" w:rsidP="004270D0">
      <w:pPr>
        <w:jc w:val="center"/>
        <w:rPr>
          <w:b/>
          <w:i/>
          <w:sz w:val="28"/>
          <w:szCs w:val="28"/>
          <w:u w:val="single"/>
        </w:rPr>
      </w:pPr>
      <w:r w:rsidRPr="00163498">
        <w:rPr>
          <w:b/>
          <w:i/>
          <w:sz w:val="28"/>
          <w:szCs w:val="28"/>
          <w:u w:val="single"/>
        </w:rPr>
        <w:t xml:space="preserve"> </w:t>
      </w:r>
      <w:r w:rsidR="002A27F6">
        <w:rPr>
          <w:b/>
          <w:i/>
          <w:sz w:val="28"/>
          <w:szCs w:val="28"/>
          <w:u w:val="single"/>
        </w:rPr>
        <w:t>A</w:t>
      </w:r>
      <w:r w:rsidRPr="00163498">
        <w:rPr>
          <w:b/>
          <w:i/>
          <w:sz w:val="28"/>
          <w:szCs w:val="28"/>
          <w:u w:val="single"/>
        </w:rPr>
        <w:t>vant de souscrire à un abonnement au parking d’Alembert</w:t>
      </w:r>
    </w:p>
    <w:p w:rsidR="00BF5CC9" w:rsidRPr="00BF5CC9" w:rsidRDefault="00CB072B" w:rsidP="00163498">
      <w:pPr>
        <w:pStyle w:val="Paragraphedeliste"/>
        <w:numPr>
          <w:ilvl w:val="0"/>
          <w:numId w:val="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S’assurer q</w:t>
      </w:r>
      <w:r w:rsidR="00163498" w:rsidRPr="00BF5CC9">
        <w:rPr>
          <w:i/>
          <w:sz w:val="26"/>
          <w:szCs w:val="26"/>
        </w:rPr>
        <w:t xml:space="preserve">ue votre inscription administrative </w:t>
      </w:r>
      <w:r w:rsidR="002A27F6">
        <w:rPr>
          <w:i/>
          <w:sz w:val="26"/>
          <w:szCs w:val="26"/>
        </w:rPr>
        <w:t>(IA)</w:t>
      </w:r>
      <w:r w:rsidR="004270D0">
        <w:rPr>
          <w:i/>
          <w:sz w:val="26"/>
          <w:szCs w:val="26"/>
        </w:rPr>
        <w:t xml:space="preserve"> </w:t>
      </w:r>
      <w:r w:rsidR="00163498" w:rsidRPr="00BF5CC9">
        <w:rPr>
          <w:i/>
          <w:sz w:val="26"/>
          <w:szCs w:val="26"/>
        </w:rPr>
        <w:t xml:space="preserve">soit entièrement </w:t>
      </w:r>
      <w:r w:rsidRPr="00BF5CC9">
        <w:rPr>
          <w:i/>
          <w:sz w:val="26"/>
          <w:szCs w:val="26"/>
        </w:rPr>
        <w:t>finalisée</w:t>
      </w:r>
      <w:r w:rsidR="002A27F6">
        <w:rPr>
          <w:i/>
          <w:sz w:val="26"/>
          <w:szCs w:val="26"/>
        </w:rPr>
        <w:t>,</w:t>
      </w:r>
    </w:p>
    <w:p w:rsidR="00163498" w:rsidRPr="000C6BC9" w:rsidRDefault="00163498" w:rsidP="00163498">
      <w:pPr>
        <w:pStyle w:val="Paragraphedeliste"/>
        <w:numPr>
          <w:ilvl w:val="0"/>
          <w:numId w:val="1"/>
        </w:numPr>
        <w:rPr>
          <w:i/>
          <w:sz w:val="26"/>
          <w:szCs w:val="26"/>
        </w:rPr>
      </w:pPr>
      <w:r w:rsidRPr="000C6BC9">
        <w:rPr>
          <w:i/>
          <w:sz w:val="26"/>
          <w:szCs w:val="26"/>
        </w:rPr>
        <w:t>Être en possession de votre carte étudiante</w:t>
      </w:r>
      <w:r w:rsidR="002A27F6">
        <w:rPr>
          <w:i/>
          <w:sz w:val="26"/>
          <w:szCs w:val="26"/>
        </w:rPr>
        <w:t>,</w:t>
      </w:r>
    </w:p>
    <w:p w:rsidR="00163498" w:rsidRPr="000C6BC9" w:rsidRDefault="000C6BC9" w:rsidP="00163498">
      <w:pPr>
        <w:pStyle w:val="Paragraphedeliste"/>
        <w:numPr>
          <w:ilvl w:val="0"/>
          <w:numId w:val="1"/>
        </w:numPr>
        <w:rPr>
          <w:i/>
          <w:sz w:val="26"/>
          <w:szCs w:val="26"/>
        </w:rPr>
      </w:pPr>
      <w:r w:rsidRPr="000C6BC9">
        <w:rPr>
          <w:i/>
          <w:sz w:val="26"/>
          <w:szCs w:val="26"/>
        </w:rPr>
        <w:t>L’accès au parking se fera uniquement avec votre carte étudiant</w:t>
      </w:r>
      <w:r w:rsidR="00BF5CC9" w:rsidRPr="000C6BC9">
        <w:rPr>
          <w:i/>
          <w:sz w:val="26"/>
          <w:szCs w:val="26"/>
        </w:rPr>
        <w:t>e</w:t>
      </w:r>
      <w:r w:rsidR="002A27F6">
        <w:rPr>
          <w:i/>
          <w:sz w:val="26"/>
          <w:szCs w:val="26"/>
        </w:rPr>
        <w:t>,</w:t>
      </w:r>
    </w:p>
    <w:p w:rsidR="000C6BC9" w:rsidRPr="000C6BC9" w:rsidRDefault="000C6BC9" w:rsidP="00163498">
      <w:pPr>
        <w:pStyle w:val="Paragraphedeliste"/>
        <w:numPr>
          <w:ilvl w:val="0"/>
          <w:numId w:val="1"/>
        </w:numPr>
        <w:rPr>
          <w:i/>
          <w:sz w:val="26"/>
          <w:szCs w:val="26"/>
        </w:rPr>
      </w:pPr>
      <w:r w:rsidRPr="000C6BC9">
        <w:rPr>
          <w:i/>
          <w:sz w:val="26"/>
          <w:szCs w:val="26"/>
        </w:rPr>
        <w:t xml:space="preserve">Procéder au téléchargement du formulaire de demande sur le site : </w:t>
      </w:r>
      <w:r w:rsidR="002E2C7B" w:rsidRPr="002E2C7B">
        <w:rPr>
          <w:b/>
          <w:i/>
          <w:sz w:val="26"/>
          <w:szCs w:val="26"/>
        </w:rPr>
        <w:t>https://www.uvsq.fr/dmg</w:t>
      </w:r>
      <w:r w:rsidR="00E162DE">
        <w:rPr>
          <w:b/>
          <w:i/>
          <w:sz w:val="26"/>
          <w:szCs w:val="26"/>
        </w:rPr>
        <w:t>u</w:t>
      </w:r>
      <w:r w:rsidRPr="003B41EA">
        <w:rPr>
          <w:i/>
          <w:sz w:val="26"/>
          <w:szCs w:val="26"/>
        </w:rPr>
        <w:t xml:space="preserve"> </w:t>
      </w:r>
      <w:r w:rsidRPr="000C6BC9">
        <w:rPr>
          <w:i/>
          <w:sz w:val="26"/>
          <w:szCs w:val="26"/>
        </w:rPr>
        <w:t>ou demander un formulaire à l</w:t>
      </w:r>
      <w:r w:rsidR="002A27F6">
        <w:rPr>
          <w:i/>
          <w:sz w:val="26"/>
          <w:szCs w:val="26"/>
        </w:rPr>
        <w:t>’accueil du bâtiment d’Alembert,</w:t>
      </w:r>
    </w:p>
    <w:p w:rsidR="00F05853" w:rsidRPr="00F05853" w:rsidRDefault="000C6BC9" w:rsidP="00163498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F05853">
        <w:rPr>
          <w:i/>
          <w:sz w:val="24"/>
          <w:szCs w:val="24"/>
        </w:rPr>
        <w:t xml:space="preserve">Procéder au paiement en ligne sur le site </w:t>
      </w:r>
      <w:hyperlink r:id="rId7" w:history="1">
        <w:r w:rsidR="004270D0" w:rsidRPr="00B73582">
          <w:rPr>
            <w:rStyle w:val="Lienhypertexte"/>
            <w:i/>
            <w:sz w:val="24"/>
            <w:szCs w:val="24"/>
            <w:u w:val="none"/>
          </w:rPr>
          <w:t>https://www.uvsq.fr/dmg</w:t>
        </w:r>
      </w:hyperlink>
      <w:r w:rsidR="00E162DE">
        <w:rPr>
          <w:rStyle w:val="Lienhypertexte"/>
          <w:i/>
          <w:sz w:val="24"/>
          <w:szCs w:val="24"/>
          <w:u w:val="none"/>
        </w:rPr>
        <w:t>u</w:t>
      </w:r>
      <w:r w:rsidR="00F05853" w:rsidRPr="00F05853">
        <w:rPr>
          <w:i/>
          <w:sz w:val="24"/>
          <w:szCs w:val="24"/>
        </w:rPr>
        <w:t xml:space="preserve"> ou joindre</w:t>
      </w:r>
      <w:r w:rsidR="002A27F6">
        <w:rPr>
          <w:i/>
          <w:sz w:val="24"/>
          <w:szCs w:val="24"/>
        </w:rPr>
        <w:t xml:space="preserve"> votre chèque avec votre demande,</w:t>
      </w:r>
      <w:r w:rsidR="00B64203">
        <w:rPr>
          <w:i/>
          <w:sz w:val="24"/>
          <w:szCs w:val="24"/>
        </w:rPr>
        <w:t xml:space="preserve"> libellé à l’ordre de l’agent comptable de L’UVSQ,</w:t>
      </w:r>
    </w:p>
    <w:p w:rsidR="00F05853" w:rsidRDefault="00755A3D" w:rsidP="00163498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Pièces à joindre à votre demande : formulaire de demande </w:t>
      </w:r>
      <w:proofErr w:type="gramStart"/>
      <w:r>
        <w:rPr>
          <w:i/>
          <w:sz w:val="24"/>
          <w:szCs w:val="24"/>
        </w:rPr>
        <w:t xml:space="preserve">+ </w:t>
      </w:r>
      <w:r w:rsidR="00E162DE">
        <w:rPr>
          <w:i/>
          <w:sz w:val="24"/>
          <w:szCs w:val="24"/>
        </w:rPr>
        <w:t xml:space="preserve"> </w:t>
      </w:r>
      <w:r w:rsidR="009E42B9">
        <w:rPr>
          <w:i/>
          <w:sz w:val="24"/>
          <w:szCs w:val="24"/>
        </w:rPr>
        <w:t>photocopie</w:t>
      </w:r>
      <w:proofErr w:type="gramEnd"/>
      <w:r w:rsidR="009E42B9">
        <w:rPr>
          <w:i/>
          <w:sz w:val="24"/>
          <w:szCs w:val="24"/>
        </w:rPr>
        <w:t xml:space="preserve"> de la carte</w:t>
      </w:r>
      <w:r w:rsidR="00F05853">
        <w:rPr>
          <w:i/>
          <w:sz w:val="24"/>
          <w:szCs w:val="24"/>
        </w:rPr>
        <w:t xml:space="preserve">  </w:t>
      </w:r>
      <w:r w:rsidR="009E42B9">
        <w:rPr>
          <w:i/>
          <w:sz w:val="24"/>
          <w:szCs w:val="24"/>
        </w:rPr>
        <w:t>grise et de l’attestation d’assurance</w:t>
      </w:r>
      <w:r w:rsidR="00F05853">
        <w:rPr>
          <w:i/>
          <w:sz w:val="24"/>
          <w:szCs w:val="24"/>
        </w:rPr>
        <w:t>.</w:t>
      </w:r>
    </w:p>
    <w:p w:rsidR="00F963D8" w:rsidRPr="003C5C22" w:rsidRDefault="002E2C7B" w:rsidP="003C5C22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Les demandes sont à envoyer à l’adresse </w:t>
      </w:r>
      <w:hyperlink r:id="rId8" w:history="1">
        <w:r w:rsidR="00E162DE" w:rsidRPr="00406475">
          <w:rPr>
            <w:rStyle w:val="Lienhypertexte"/>
            <w:i/>
            <w:sz w:val="24"/>
            <w:szCs w:val="24"/>
          </w:rPr>
          <w:t>dmgu.cartacces@uvsq.fr</w:t>
        </w:r>
      </w:hyperlink>
      <w:r>
        <w:rPr>
          <w:i/>
          <w:sz w:val="24"/>
          <w:szCs w:val="24"/>
        </w:rPr>
        <w:t xml:space="preserve"> ou à déposer</w:t>
      </w:r>
      <w:r w:rsidR="00F05853" w:rsidRPr="003C5C22">
        <w:rPr>
          <w:i/>
          <w:sz w:val="24"/>
          <w:szCs w:val="24"/>
        </w:rPr>
        <w:t xml:space="preserve">  dans la boite aux lettres prévue</w:t>
      </w:r>
      <w:r w:rsidR="00BF5CC9" w:rsidRPr="003C5C22">
        <w:rPr>
          <w:i/>
          <w:sz w:val="24"/>
          <w:szCs w:val="24"/>
        </w:rPr>
        <w:t xml:space="preserve"> à cet effet</w:t>
      </w:r>
      <w:r w:rsidR="00C65697" w:rsidRPr="003C5C22">
        <w:rPr>
          <w:i/>
          <w:sz w:val="24"/>
          <w:szCs w:val="24"/>
        </w:rPr>
        <w:t xml:space="preserve"> située à quelques pas du bureau</w:t>
      </w:r>
      <w:r>
        <w:rPr>
          <w:i/>
          <w:sz w:val="24"/>
          <w:szCs w:val="24"/>
        </w:rPr>
        <w:t xml:space="preserve"> C 03</w:t>
      </w:r>
      <w:r w:rsidR="00E162DE">
        <w:rPr>
          <w:i/>
          <w:sz w:val="24"/>
          <w:szCs w:val="24"/>
        </w:rPr>
        <w:t>1</w:t>
      </w:r>
      <w:r w:rsidR="000C6BC9" w:rsidRPr="003C5C22">
        <w:rPr>
          <w:i/>
          <w:sz w:val="24"/>
          <w:szCs w:val="24"/>
        </w:rPr>
        <w:t xml:space="preserve"> </w:t>
      </w:r>
    </w:p>
    <w:p w:rsidR="00F963D8" w:rsidRDefault="00F963D8" w:rsidP="00163498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Toute demande </w:t>
      </w:r>
      <w:r w:rsidR="00917A89">
        <w:rPr>
          <w:i/>
          <w:sz w:val="24"/>
          <w:szCs w:val="24"/>
        </w:rPr>
        <w:t xml:space="preserve"> incomplète ne sera pas trait</w:t>
      </w:r>
      <w:r w:rsidR="003C5C22">
        <w:rPr>
          <w:i/>
          <w:sz w:val="24"/>
          <w:szCs w:val="24"/>
        </w:rPr>
        <w:t>ée.</w:t>
      </w:r>
    </w:p>
    <w:p w:rsidR="00917A89" w:rsidRDefault="00917A89" w:rsidP="00917A89">
      <w:pPr>
        <w:ind w:left="360"/>
        <w:rPr>
          <w:i/>
          <w:sz w:val="24"/>
          <w:szCs w:val="24"/>
        </w:rPr>
      </w:pPr>
    </w:p>
    <w:p w:rsidR="00917A89" w:rsidRPr="005A31D1" w:rsidRDefault="00917A89" w:rsidP="00917A89">
      <w:pPr>
        <w:ind w:left="360"/>
        <w:jc w:val="center"/>
        <w:rPr>
          <w:b/>
          <w:i/>
          <w:sz w:val="28"/>
          <w:szCs w:val="28"/>
          <w:u w:val="single"/>
        </w:rPr>
      </w:pPr>
      <w:r w:rsidRPr="005A31D1">
        <w:rPr>
          <w:b/>
          <w:i/>
          <w:sz w:val="28"/>
          <w:szCs w:val="28"/>
          <w:u w:val="single"/>
        </w:rPr>
        <w:t>Renouv</w:t>
      </w:r>
      <w:r w:rsidR="003B53E5">
        <w:rPr>
          <w:b/>
          <w:i/>
          <w:sz w:val="28"/>
          <w:szCs w:val="28"/>
          <w:u w:val="single"/>
        </w:rPr>
        <w:t>ellement</w:t>
      </w:r>
      <w:r w:rsidRPr="005A31D1">
        <w:rPr>
          <w:b/>
          <w:i/>
          <w:sz w:val="28"/>
          <w:szCs w:val="28"/>
          <w:u w:val="single"/>
        </w:rPr>
        <w:t xml:space="preserve"> </w:t>
      </w:r>
      <w:r w:rsidR="002A27F6">
        <w:rPr>
          <w:b/>
          <w:i/>
          <w:sz w:val="28"/>
          <w:szCs w:val="28"/>
          <w:u w:val="single"/>
        </w:rPr>
        <w:t xml:space="preserve">d’un abonnement </w:t>
      </w:r>
      <w:r w:rsidRPr="005A31D1">
        <w:rPr>
          <w:b/>
          <w:i/>
          <w:sz w:val="28"/>
          <w:szCs w:val="28"/>
          <w:u w:val="single"/>
        </w:rPr>
        <w:t>en cours d</w:t>
      </w:r>
      <w:r w:rsidR="002A27F6">
        <w:rPr>
          <w:b/>
          <w:i/>
          <w:sz w:val="28"/>
          <w:szCs w:val="28"/>
          <w:u w:val="single"/>
        </w:rPr>
        <w:t>’</w:t>
      </w:r>
      <w:r w:rsidRPr="005A31D1">
        <w:rPr>
          <w:b/>
          <w:i/>
          <w:sz w:val="28"/>
          <w:szCs w:val="28"/>
          <w:u w:val="single"/>
        </w:rPr>
        <w:t>année</w:t>
      </w:r>
    </w:p>
    <w:p w:rsidR="00917A89" w:rsidRPr="000C6BC9" w:rsidRDefault="00917A89" w:rsidP="00917A89">
      <w:pPr>
        <w:pStyle w:val="Paragraphedeliste"/>
        <w:numPr>
          <w:ilvl w:val="0"/>
          <w:numId w:val="3"/>
        </w:numPr>
        <w:rPr>
          <w:i/>
          <w:sz w:val="26"/>
          <w:szCs w:val="26"/>
        </w:rPr>
      </w:pPr>
      <w:r w:rsidRPr="000C6BC9">
        <w:rPr>
          <w:i/>
          <w:sz w:val="26"/>
          <w:szCs w:val="26"/>
        </w:rPr>
        <w:t xml:space="preserve">Procéder au téléchargement du formulaire de demande sur le site : </w:t>
      </w:r>
      <w:hyperlink r:id="rId9" w:history="1">
        <w:r w:rsidR="002E2C7B" w:rsidRPr="00B73582">
          <w:rPr>
            <w:rStyle w:val="Lienhypertexte"/>
            <w:i/>
            <w:sz w:val="24"/>
            <w:szCs w:val="24"/>
            <w:u w:val="none"/>
          </w:rPr>
          <w:t>https://www.uvsq.fr/dmg</w:t>
        </w:r>
      </w:hyperlink>
      <w:r w:rsidR="00E162DE">
        <w:rPr>
          <w:rStyle w:val="Lienhypertexte"/>
          <w:i/>
          <w:sz w:val="24"/>
          <w:szCs w:val="24"/>
          <w:u w:val="none"/>
        </w:rPr>
        <w:t>u</w:t>
      </w:r>
      <w:r w:rsidRPr="003B41EA">
        <w:rPr>
          <w:i/>
          <w:sz w:val="26"/>
          <w:szCs w:val="26"/>
        </w:rPr>
        <w:t xml:space="preserve"> </w:t>
      </w:r>
      <w:r w:rsidRPr="000C6BC9">
        <w:rPr>
          <w:i/>
          <w:sz w:val="26"/>
          <w:szCs w:val="26"/>
        </w:rPr>
        <w:t>ou demander un formulaire à l’accueil du bâtiment d’Alembert</w:t>
      </w:r>
      <w:r w:rsidR="002A27F6">
        <w:rPr>
          <w:i/>
          <w:sz w:val="26"/>
          <w:szCs w:val="26"/>
        </w:rPr>
        <w:t>,</w:t>
      </w:r>
    </w:p>
    <w:p w:rsidR="00917A89" w:rsidRPr="00F05853" w:rsidRDefault="00917A89" w:rsidP="00917A89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 w:rsidRPr="00F05853">
        <w:rPr>
          <w:i/>
          <w:sz w:val="24"/>
          <w:szCs w:val="24"/>
        </w:rPr>
        <w:t xml:space="preserve">Procéder au paiement en ligne sur le site </w:t>
      </w:r>
      <w:hyperlink r:id="rId10" w:history="1">
        <w:r w:rsidR="00E162DE" w:rsidRPr="00406475">
          <w:rPr>
            <w:rStyle w:val="Lienhypertexte"/>
            <w:i/>
            <w:sz w:val="24"/>
            <w:szCs w:val="24"/>
          </w:rPr>
          <w:t>https://www.uvsq.fr/dmg</w:t>
        </w:r>
      </w:hyperlink>
      <w:r w:rsidR="00E162DE">
        <w:rPr>
          <w:i/>
          <w:sz w:val="24"/>
          <w:szCs w:val="24"/>
        </w:rPr>
        <w:t>u</w:t>
      </w:r>
      <w:r w:rsidRPr="00F05853">
        <w:rPr>
          <w:i/>
          <w:sz w:val="24"/>
          <w:szCs w:val="24"/>
        </w:rPr>
        <w:t xml:space="preserve"> ou joindre votre chèque </w:t>
      </w:r>
      <w:r w:rsidR="002A27F6">
        <w:rPr>
          <w:i/>
          <w:sz w:val="24"/>
          <w:szCs w:val="24"/>
        </w:rPr>
        <w:t xml:space="preserve">libellé à l’ordre </w:t>
      </w:r>
      <w:r w:rsidR="004270D0">
        <w:rPr>
          <w:i/>
          <w:sz w:val="24"/>
          <w:szCs w:val="24"/>
        </w:rPr>
        <w:t xml:space="preserve">de l’agent comptable de l’UVSQ </w:t>
      </w:r>
      <w:r w:rsidR="002A27F6">
        <w:rPr>
          <w:i/>
          <w:sz w:val="24"/>
          <w:szCs w:val="24"/>
        </w:rPr>
        <w:t>,</w:t>
      </w:r>
      <w:r w:rsidR="00E1417E">
        <w:rPr>
          <w:i/>
          <w:sz w:val="24"/>
          <w:szCs w:val="24"/>
        </w:rPr>
        <w:t xml:space="preserve"> </w:t>
      </w:r>
    </w:p>
    <w:p w:rsidR="00917A89" w:rsidRDefault="00917A89" w:rsidP="00917A89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 w:rsidRPr="005A31D1">
        <w:rPr>
          <w:i/>
          <w:sz w:val="24"/>
          <w:szCs w:val="24"/>
        </w:rPr>
        <w:t xml:space="preserve">Pièces à joindre à votre </w:t>
      </w:r>
      <w:r w:rsidR="005A31D1" w:rsidRPr="005A31D1">
        <w:rPr>
          <w:i/>
          <w:sz w:val="24"/>
          <w:szCs w:val="24"/>
        </w:rPr>
        <w:t>demande : formulaire de demande, dans le cas d’un changement de véhicule joindre la photocopie</w:t>
      </w:r>
      <w:r w:rsidRPr="005A31D1">
        <w:rPr>
          <w:i/>
          <w:sz w:val="24"/>
          <w:szCs w:val="24"/>
        </w:rPr>
        <w:t xml:space="preserve"> de la </w:t>
      </w:r>
      <w:r w:rsidR="002A27F6">
        <w:rPr>
          <w:i/>
          <w:sz w:val="24"/>
          <w:szCs w:val="24"/>
        </w:rPr>
        <w:t xml:space="preserve">carte </w:t>
      </w:r>
      <w:r w:rsidRPr="005A31D1">
        <w:rPr>
          <w:i/>
          <w:sz w:val="24"/>
          <w:szCs w:val="24"/>
        </w:rPr>
        <w:t xml:space="preserve">grise </w:t>
      </w:r>
      <w:r w:rsidR="005A31D1" w:rsidRPr="005A31D1">
        <w:rPr>
          <w:i/>
          <w:sz w:val="24"/>
          <w:szCs w:val="24"/>
        </w:rPr>
        <w:t>et de l’attestation d’assurance.</w:t>
      </w:r>
    </w:p>
    <w:p w:rsidR="005A31D1" w:rsidRPr="005A31D1" w:rsidRDefault="005A31D1" w:rsidP="005A31D1">
      <w:pPr>
        <w:ind w:left="360"/>
        <w:jc w:val="center"/>
        <w:rPr>
          <w:b/>
          <w:i/>
          <w:sz w:val="28"/>
          <w:szCs w:val="28"/>
          <w:u w:val="single"/>
        </w:rPr>
      </w:pPr>
      <w:r w:rsidRPr="005A31D1">
        <w:rPr>
          <w:b/>
          <w:i/>
          <w:sz w:val="28"/>
          <w:szCs w:val="28"/>
          <w:u w:val="single"/>
        </w:rPr>
        <w:t>Remboursement</w:t>
      </w:r>
      <w:r w:rsidR="004B2CA0">
        <w:rPr>
          <w:b/>
          <w:i/>
          <w:sz w:val="28"/>
          <w:szCs w:val="28"/>
          <w:u w:val="single"/>
        </w:rPr>
        <w:t xml:space="preserve"> </w:t>
      </w:r>
    </w:p>
    <w:p w:rsidR="00917A89" w:rsidRPr="00471004" w:rsidRDefault="002A27F6" w:rsidP="002A27F6">
      <w:pPr>
        <w:ind w:left="360"/>
        <w:rPr>
          <w:b/>
          <w:i/>
          <w:sz w:val="24"/>
          <w:szCs w:val="24"/>
        </w:rPr>
      </w:pPr>
      <w:r w:rsidRPr="00471004">
        <w:rPr>
          <w:b/>
          <w:i/>
          <w:sz w:val="24"/>
          <w:szCs w:val="24"/>
        </w:rPr>
        <w:t>Les demandes traitées ne pourront faire l’objet d’aucun remboursement,</w:t>
      </w:r>
      <w:r w:rsidR="00471004">
        <w:rPr>
          <w:b/>
          <w:i/>
          <w:sz w:val="24"/>
          <w:szCs w:val="24"/>
        </w:rPr>
        <w:t xml:space="preserve"> </w:t>
      </w:r>
      <w:r w:rsidRPr="00471004">
        <w:rPr>
          <w:b/>
          <w:i/>
          <w:sz w:val="24"/>
          <w:szCs w:val="24"/>
        </w:rPr>
        <w:t>sauf en cas de délibération exceptionnelle du conseil d’administration.</w:t>
      </w:r>
    </w:p>
    <w:p w:rsidR="002A27F6" w:rsidRPr="00917A89" w:rsidRDefault="002A27F6" w:rsidP="002A27F6">
      <w:pPr>
        <w:ind w:left="360"/>
        <w:jc w:val="center"/>
        <w:rPr>
          <w:i/>
          <w:sz w:val="24"/>
          <w:szCs w:val="24"/>
        </w:rPr>
      </w:pPr>
    </w:p>
    <w:p w:rsidR="00F963D8" w:rsidRPr="00F963D8" w:rsidRDefault="00F963D8" w:rsidP="00F963D8">
      <w:pPr>
        <w:ind w:left="360"/>
        <w:jc w:val="center"/>
        <w:rPr>
          <w:b/>
          <w:i/>
          <w:sz w:val="24"/>
          <w:szCs w:val="24"/>
        </w:rPr>
      </w:pPr>
      <w:r w:rsidRPr="00F963D8">
        <w:rPr>
          <w:b/>
          <w:i/>
          <w:sz w:val="24"/>
          <w:szCs w:val="24"/>
        </w:rPr>
        <w:t>La tarification en vigueur selon l’arrêté N° 2017-085</w:t>
      </w:r>
    </w:p>
    <w:p w:rsidR="000C6BC9" w:rsidRPr="00471004" w:rsidRDefault="00471004" w:rsidP="00471004">
      <w:pPr>
        <w:pStyle w:val="Paragraphedeliste"/>
        <w:numPr>
          <w:ilvl w:val="0"/>
          <w:numId w:val="2"/>
        </w:numPr>
        <w:rPr>
          <w:b/>
          <w:i/>
          <w:sz w:val="24"/>
          <w:szCs w:val="24"/>
        </w:rPr>
      </w:pPr>
      <w:r w:rsidRPr="00471004">
        <w:rPr>
          <w:i/>
          <w:sz w:val="24"/>
          <w:szCs w:val="24"/>
        </w:rPr>
        <w:t xml:space="preserve">Pour toute l’année universitaire – </w:t>
      </w:r>
      <w:r>
        <w:rPr>
          <w:i/>
          <w:sz w:val="24"/>
          <w:szCs w:val="24"/>
        </w:rPr>
        <w:t xml:space="preserve"> </w:t>
      </w:r>
      <w:r w:rsidRPr="003C5C22">
        <w:rPr>
          <w:rFonts w:ascii="Calibri" w:eastAsia="Times New Roman" w:hAnsi="Calibri" w:cs="Times New Roman"/>
          <w:b/>
          <w:color w:val="000000"/>
          <w:lang w:eastAsia="fr-FR"/>
        </w:rPr>
        <w:t>60 €</w:t>
      </w:r>
    </w:p>
    <w:p w:rsidR="00471004" w:rsidRPr="003C5C22" w:rsidRDefault="00F963D8" w:rsidP="00471004">
      <w:pPr>
        <w:pStyle w:val="Paragraphedeliste"/>
        <w:numPr>
          <w:ilvl w:val="0"/>
          <w:numId w:val="2"/>
        </w:numPr>
        <w:rPr>
          <w:b/>
          <w:i/>
        </w:rPr>
      </w:pPr>
      <w:r>
        <w:rPr>
          <w:i/>
          <w:sz w:val="24"/>
          <w:szCs w:val="24"/>
        </w:rPr>
        <w:t>Pour la période du 01 août au 31 janvier –</w:t>
      </w:r>
      <w:r w:rsidR="00471004">
        <w:rPr>
          <w:i/>
          <w:sz w:val="24"/>
          <w:szCs w:val="24"/>
        </w:rPr>
        <w:t xml:space="preserve"> </w:t>
      </w:r>
      <w:r w:rsidR="003C5C22">
        <w:rPr>
          <w:i/>
          <w:sz w:val="24"/>
          <w:szCs w:val="24"/>
        </w:rPr>
        <w:t xml:space="preserve"> </w:t>
      </w:r>
      <w:r w:rsidR="00471004" w:rsidRPr="003C5C22">
        <w:rPr>
          <w:b/>
          <w:i/>
        </w:rPr>
        <w:t>3</w:t>
      </w:r>
      <w:r w:rsidR="00471004" w:rsidRPr="003C5C22">
        <w:rPr>
          <w:rFonts w:ascii="Calibri" w:eastAsia="Times New Roman" w:hAnsi="Calibri" w:cs="Times New Roman"/>
          <w:b/>
          <w:color w:val="000000"/>
          <w:lang w:eastAsia="fr-FR"/>
        </w:rPr>
        <w:t>0 €</w:t>
      </w:r>
    </w:p>
    <w:p w:rsidR="00F963D8" w:rsidRPr="00471004" w:rsidRDefault="00F963D8" w:rsidP="00471004">
      <w:pPr>
        <w:pStyle w:val="Paragraphedeliste"/>
        <w:numPr>
          <w:ilvl w:val="0"/>
          <w:numId w:val="2"/>
        </w:numPr>
        <w:rPr>
          <w:i/>
          <w:sz w:val="24"/>
          <w:szCs w:val="24"/>
        </w:rPr>
      </w:pPr>
      <w:r w:rsidRPr="00471004">
        <w:rPr>
          <w:i/>
          <w:sz w:val="24"/>
          <w:szCs w:val="24"/>
        </w:rPr>
        <w:t>Pour la période du 01 janvier au 31 juillet –</w:t>
      </w:r>
      <w:r w:rsidR="00471004" w:rsidRPr="00471004">
        <w:rPr>
          <w:i/>
          <w:sz w:val="24"/>
          <w:szCs w:val="24"/>
        </w:rPr>
        <w:t xml:space="preserve"> </w:t>
      </w:r>
      <w:r w:rsidR="003C5C22">
        <w:rPr>
          <w:i/>
          <w:sz w:val="24"/>
          <w:szCs w:val="24"/>
        </w:rPr>
        <w:t xml:space="preserve"> </w:t>
      </w:r>
      <w:r w:rsidR="00471004" w:rsidRPr="00471004">
        <w:rPr>
          <w:b/>
          <w:i/>
          <w:sz w:val="24"/>
          <w:szCs w:val="24"/>
        </w:rPr>
        <w:t>3</w:t>
      </w:r>
      <w:r w:rsidR="00471004" w:rsidRPr="00471004">
        <w:rPr>
          <w:rFonts w:ascii="Calibri" w:eastAsia="Times New Roman" w:hAnsi="Calibri" w:cs="Times New Roman"/>
          <w:b/>
          <w:color w:val="000000"/>
          <w:lang w:eastAsia="fr-FR"/>
        </w:rPr>
        <w:t>0 €</w:t>
      </w:r>
    </w:p>
    <w:p w:rsidR="00F963D8" w:rsidRDefault="00F963D8" w:rsidP="00F963D8">
      <w:pPr>
        <w:ind w:left="570"/>
        <w:rPr>
          <w:i/>
          <w:sz w:val="24"/>
          <w:szCs w:val="24"/>
        </w:rPr>
      </w:pPr>
    </w:p>
    <w:p w:rsidR="004270D0" w:rsidRPr="004270D0" w:rsidRDefault="006C56C7" w:rsidP="00E162DE">
      <w:pPr>
        <w:spacing w:after="0"/>
        <w:ind w:left="57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</w:t>
      </w:r>
      <w:r w:rsidR="004270D0" w:rsidRPr="004270D0">
        <w:rPr>
          <w:b/>
          <w:i/>
          <w:sz w:val="24"/>
          <w:szCs w:val="24"/>
        </w:rPr>
        <w:t>D</w:t>
      </w:r>
      <w:r w:rsidR="00E162DE">
        <w:rPr>
          <w:b/>
          <w:i/>
          <w:sz w:val="24"/>
          <w:szCs w:val="24"/>
        </w:rPr>
        <w:t>irection des moyens g</w:t>
      </w:r>
      <w:r w:rsidR="002E2C7B">
        <w:rPr>
          <w:b/>
          <w:i/>
          <w:sz w:val="24"/>
          <w:szCs w:val="24"/>
        </w:rPr>
        <w:t>énéraux</w:t>
      </w:r>
      <w:r w:rsidR="00E162DE">
        <w:rPr>
          <w:b/>
          <w:i/>
          <w:sz w:val="24"/>
          <w:szCs w:val="24"/>
        </w:rPr>
        <w:t xml:space="preserve"> universitaires</w:t>
      </w:r>
    </w:p>
    <w:p w:rsidR="004270D0" w:rsidRPr="004270D0" w:rsidRDefault="006C56C7" w:rsidP="00E162DE">
      <w:pPr>
        <w:spacing w:after="0"/>
        <w:ind w:left="57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</w:t>
      </w:r>
      <w:r w:rsidR="00E162DE">
        <w:rPr>
          <w:b/>
          <w:i/>
          <w:sz w:val="24"/>
          <w:szCs w:val="24"/>
        </w:rPr>
        <w:t>Secteur accueil-</w:t>
      </w:r>
      <w:bookmarkStart w:id="0" w:name="_GoBack"/>
      <w:bookmarkEnd w:id="0"/>
      <w:r w:rsidR="00E162DE">
        <w:rPr>
          <w:b/>
          <w:i/>
          <w:sz w:val="24"/>
          <w:szCs w:val="24"/>
        </w:rPr>
        <w:t>lo</w:t>
      </w:r>
      <w:r w:rsidR="004270D0" w:rsidRPr="004270D0">
        <w:rPr>
          <w:b/>
          <w:i/>
          <w:sz w:val="24"/>
          <w:szCs w:val="24"/>
        </w:rPr>
        <w:t>gistique</w:t>
      </w:r>
    </w:p>
    <w:sectPr w:rsidR="004270D0" w:rsidRPr="004270D0" w:rsidSect="00917A89"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DA9"/>
    <w:multiLevelType w:val="hybridMultilevel"/>
    <w:tmpl w:val="8110C6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D6E9F"/>
    <w:multiLevelType w:val="hybridMultilevel"/>
    <w:tmpl w:val="694273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23F68"/>
    <w:multiLevelType w:val="hybridMultilevel"/>
    <w:tmpl w:val="BF9C36F6"/>
    <w:lvl w:ilvl="0" w:tplc="DCDC97F0">
      <w:start w:val="1"/>
      <w:numFmt w:val="upperLetter"/>
      <w:lvlText w:val="%1)"/>
      <w:lvlJc w:val="left"/>
      <w:pPr>
        <w:ind w:left="93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98"/>
    <w:rsid w:val="000C6BC9"/>
    <w:rsid w:val="00163498"/>
    <w:rsid w:val="002A27F6"/>
    <w:rsid w:val="002B7F36"/>
    <w:rsid w:val="002E2C7B"/>
    <w:rsid w:val="003B41EA"/>
    <w:rsid w:val="003B53E5"/>
    <w:rsid w:val="003C5C22"/>
    <w:rsid w:val="003D43F8"/>
    <w:rsid w:val="004270D0"/>
    <w:rsid w:val="00471004"/>
    <w:rsid w:val="004B2CA0"/>
    <w:rsid w:val="005A31D1"/>
    <w:rsid w:val="006C56C7"/>
    <w:rsid w:val="006D52B3"/>
    <w:rsid w:val="00755A3D"/>
    <w:rsid w:val="00917A89"/>
    <w:rsid w:val="009E42B9"/>
    <w:rsid w:val="00B64203"/>
    <w:rsid w:val="00B73582"/>
    <w:rsid w:val="00BF5CC9"/>
    <w:rsid w:val="00C65697"/>
    <w:rsid w:val="00CB072B"/>
    <w:rsid w:val="00E1417E"/>
    <w:rsid w:val="00E162DE"/>
    <w:rsid w:val="00F05853"/>
    <w:rsid w:val="00F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630C"/>
  <w15:docId w15:val="{7CF40F4F-9C3D-4732-BB93-B6975C36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34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6BC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gu.cartacces@uvsq.f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vsq.fr/dm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vsq.fr/dm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sq.fr/dm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3706-9297-4387-9C6D-BD6B9DD4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Belmehdi Mohamed</dc:creator>
  <cp:lastModifiedBy>Marie-Pierre HUSSON</cp:lastModifiedBy>
  <cp:revision>20</cp:revision>
  <cp:lastPrinted>2022-05-10T13:41:00Z</cp:lastPrinted>
  <dcterms:created xsi:type="dcterms:W3CDTF">2022-02-22T10:30:00Z</dcterms:created>
  <dcterms:modified xsi:type="dcterms:W3CDTF">2024-04-30T09:06:00Z</dcterms:modified>
</cp:coreProperties>
</file>